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B3B1" w14:textId="77777777" w:rsidR="0072263B" w:rsidRPr="00C4033C" w:rsidRDefault="0072263B" w:rsidP="00323308">
      <w:pPr>
        <w:spacing w:after="0" w:line="240" w:lineRule="auto"/>
        <w:rPr>
          <w:rFonts w:ascii="Arial" w:eastAsia="Times New Roman" w:hAnsi="Arial" w:cs="Arial"/>
          <w:b/>
          <w:sz w:val="20"/>
          <w:szCs w:val="20"/>
        </w:rPr>
      </w:pPr>
      <w:bookmarkStart w:id="0" w:name="_Hlk2256825"/>
      <w:r w:rsidRPr="00C4033C">
        <w:rPr>
          <w:rFonts w:ascii="Arial" w:eastAsia="Times New Roman" w:hAnsi="Arial" w:cs="Arial"/>
          <w:b/>
          <w:sz w:val="20"/>
          <w:szCs w:val="20"/>
        </w:rPr>
        <w:t>ÇALIŞAN ADAYLARININ KİŞİSEL VERİLERİNİN İŞLENMESİNE YÖNELİK AYDINLATMA METNİ</w:t>
      </w:r>
    </w:p>
    <w:bookmarkEnd w:id="0"/>
    <w:p w14:paraId="665D58C1" w14:textId="77777777" w:rsidR="0072263B" w:rsidRPr="00C4033C" w:rsidRDefault="0072263B" w:rsidP="0072263B">
      <w:pPr>
        <w:spacing w:after="0" w:line="240" w:lineRule="auto"/>
        <w:jc w:val="center"/>
        <w:rPr>
          <w:rFonts w:ascii="Arial" w:eastAsia="Times New Roman" w:hAnsi="Arial" w:cs="Arial"/>
          <w:b/>
          <w:sz w:val="20"/>
          <w:szCs w:val="20"/>
        </w:rPr>
      </w:pPr>
    </w:p>
    <w:p w14:paraId="2622D196" w14:textId="1A151882"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Çalışan Adaylarının Kişisel Verilerinin İşlenmesine Yönelik Aydınlatma Metni (“</w:t>
      </w:r>
      <w:r w:rsidRPr="00C4033C">
        <w:rPr>
          <w:rFonts w:ascii="Arial" w:hAnsi="Arial" w:cs="Arial"/>
          <w:b/>
          <w:sz w:val="20"/>
          <w:szCs w:val="20"/>
        </w:rPr>
        <w:t>Aydınlatma Metni</w:t>
      </w:r>
      <w:r w:rsidRPr="00C4033C">
        <w:rPr>
          <w:rFonts w:ascii="Arial" w:hAnsi="Arial" w:cs="Arial"/>
          <w:sz w:val="20"/>
          <w:szCs w:val="20"/>
        </w:rPr>
        <w:t xml:space="preserve">”) ile </w:t>
      </w:r>
      <w:r w:rsidR="00A456F1">
        <w:rPr>
          <w:rFonts w:ascii="Arial" w:hAnsi="Arial" w:cs="Arial"/>
          <w:b/>
          <w:sz w:val="20"/>
          <w:szCs w:val="20"/>
        </w:rPr>
        <w:t>Hedef Güvenlik Anonim Şirketi</w:t>
      </w:r>
      <w:r w:rsidRPr="00C4033C">
        <w:rPr>
          <w:rFonts w:ascii="Arial" w:hAnsi="Arial" w:cs="Arial"/>
          <w:b/>
          <w:color w:val="000000" w:themeColor="text1"/>
          <w:sz w:val="20"/>
          <w:szCs w:val="20"/>
        </w:rPr>
        <w:t xml:space="preserve"> </w:t>
      </w:r>
      <w:r w:rsidRPr="00C4033C">
        <w:rPr>
          <w:rFonts w:ascii="Arial" w:hAnsi="Arial" w:cs="Arial"/>
          <w:color w:val="000000" w:themeColor="text1"/>
          <w:sz w:val="20"/>
          <w:szCs w:val="20"/>
        </w:rPr>
        <w:t>(“</w:t>
      </w:r>
      <w:r w:rsidR="00A456F1">
        <w:rPr>
          <w:rFonts w:ascii="Arial" w:hAnsi="Arial" w:cs="Arial"/>
          <w:b/>
          <w:color w:val="000000" w:themeColor="text1"/>
          <w:sz w:val="20"/>
          <w:szCs w:val="20"/>
        </w:rPr>
        <w:t>Hedef Güvenlik</w:t>
      </w:r>
      <w:r w:rsidRPr="00C4033C">
        <w:rPr>
          <w:rFonts w:ascii="Arial" w:hAnsi="Arial" w:cs="Arial"/>
          <w:color w:val="000000" w:themeColor="text1"/>
          <w:sz w:val="20"/>
          <w:szCs w:val="20"/>
        </w:rPr>
        <w:t>”)</w:t>
      </w:r>
      <w:r w:rsidRPr="00C4033C">
        <w:rPr>
          <w:rFonts w:ascii="Arial" w:hAnsi="Arial" w:cs="Arial"/>
          <w:sz w:val="20"/>
          <w:szCs w:val="20"/>
        </w:rPr>
        <w:t xml:space="preserve"> 6698 sayılı Kişisel Verilerin Korunması Kanunu (“</w:t>
      </w:r>
      <w:r w:rsidRPr="00C4033C">
        <w:rPr>
          <w:rFonts w:ascii="Arial" w:hAnsi="Arial" w:cs="Arial"/>
          <w:b/>
          <w:sz w:val="20"/>
          <w:szCs w:val="20"/>
        </w:rPr>
        <w:t>KVKK</w:t>
      </w:r>
      <w:r w:rsidRPr="00C4033C">
        <w:rPr>
          <w:rFonts w:ascii="Arial" w:hAnsi="Arial" w:cs="Arial"/>
          <w:sz w:val="20"/>
          <w:szCs w:val="20"/>
        </w:rPr>
        <w:t xml:space="preserve">”) uyarınca, Veri Sorumlusu sıfatıyla işe alım süreçlerinde işlediğimiz Kişisel Verilerinize ilişkin olarak sizi KVKK kapsamındaki aydınlatma yükümlülüğümüz çerçevesinde bilgilendirmek istiyoruz. </w:t>
      </w:r>
    </w:p>
    <w:p w14:paraId="20CF296E" w14:textId="77777777" w:rsidR="0072263B" w:rsidRPr="00C4033C" w:rsidRDefault="0072263B" w:rsidP="0072263B">
      <w:pPr>
        <w:spacing w:after="0" w:line="240" w:lineRule="auto"/>
        <w:jc w:val="both"/>
        <w:rPr>
          <w:rFonts w:ascii="Arial" w:hAnsi="Arial" w:cs="Arial"/>
          <w:sz w:val="20"/>
          <w:szCs w:val="20"/>
        </w:rPr>
      </w:pPr>
    </w:p>
    <w:p w14:paraId="467534CE" w14:textId="4074084B"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KVKK Kapsamında kişisel veri kimliği belirli veya belirlenebilir gerçek kişiye ilişkin her türlü bilgiyi (“</w:t>
      </w:r>
      <w:r w:rsidRPr="00C4033C">
        <w:rPr>
          <w:rFonts w:ascii="Arial" w:hAnsi="Arial" w:cs="Arial"/>
          <w:b/>
          <w:sz w:val="20"/>
          <w:szCs w:val="20"/>
        </w:rPr>
        <w:t>Kişisel Veri</w:t>
      </w:r>
      <w:r w:rsidRPr="00C4033C">
        <w:rPr>
          <w:rFonts w:ascii="Arial" w:hAnsi="Arial" w:cs="Arial"/>
          <w:sz w:val="20"/>
          <w:szCs w:val="20"/>
        </w:rPr>
        <w:t xml:space="preserve">”) ve bunun bir özel türü olan Özel Nitelikli Kişisel Veri ise, ırk, etnik köken, siyasi düşünce, felsefi inanç, din, mezhep veya diğer inançlar, kılık ve kıyafet, dernek, vakıf ya da sendika üyeliği, sağlık, cinsel hayat, ceza mahkûmiyeti ve güvenlik tedbirleriyle ilgili verileri ile </w:t>
      </w:r>
      <w:proofErr w:type="spellStart"/>
      <w:r w:rsidRPr="00C4033C">
        <w:rPr>
          <w:rFonts w:ascii="Arial" w:hAnsi="Arial" w:cs="Arial"/>
          <w:sz w:val="20"/>
          <w:szCs w:val="20"/>
        </w:rPr>
        <w:t>biyometrik</w:t>
      </w:r>
      <w:proofErr w:type="spellEnd"/>
      <w:r w:rsidRPr="00C4033C">
        <w:rPr>
          <w:rFonts w:ascii="Arial" w:hAnsi="Arial" w:cs="Arial"/>
          <w:sz w:val="20"/>
          <w:szCs w:val="20"/>
        </w:rPr>
        <w:t xml:space="preserve"> ve genetik verileri (“</w:t>
      </w:r>
      <w:r w:rsidRPr="00C4033C">
        <w:rPr>
          <w:rFonts w:ascii="Arial" w:hAnsi="Arial" w:cs="Arial"/>
          <w:b/>
          <w:sz w:val="20"/>
          <w:szCs w:val="20"/>
        </w:rPr>
        <w:t>Özel Nitelikli Kişisel Veri</w:t>
      </w:r>
      <w:r w:rsidRPr="00C4033C">
        <w:rPr>
          <w:rFonts w:ascii="Arial" w:hAnsi="Arial" w:cs="Arial"/>
          <w:sz w:val="20"/>
          <w:szCs w:val="20"/>
        </w:rPr>
        <w:t xml:space="preserve">”) ifade eder. </w:t>
      </w:r>
      <w:r w:rsidR="0033002A">
        <w:rPr>
          <w:rFonts w:ascii="Arial" w:hAnsi="Arial" w:cs="Arial"/>
          <w:sz w:val="20"/>
          <w:szCs w:val="20"/>
        </w:rPr>
        <w:t xml:space="preserve">Hedef Güvenlik, </w:t>
      </w:r>
      <w:hyperlink r:id="rId5" w:history="1">
        <w:r w:rsidR="0033002A" w:rsidRPr="002A7EBD">
          <w:rPr>
            <w:rStyle w:val="Kpr"/>
            <w:rFonts w:ascii="Arial" w:hAnsi="Arial" w:cs="Arial"/>
            <w:sz w:val="20"/>
            <w:szCs w:val="20"/>
          </w:rPr>
          <w:t>www.hedefguvenlik.com.tr</w:t>
        </w:r>
      </w:hyperlink>
      <w:r w:rsidR="0033002A">
        <w:rPr>
          <w:rFonts w:ascii="Arial" w:hAnsi="Arial" w:cs="Arial"/>
          <w:sz w:val="20"/>
          <w:szCs w:val="20"/>
        </w:rPr>
        <w:t xml:space="preserve"> adresi üzerinden yürütülen iş başvurusu </w:t>
      </w:r>
      <w:r w:rsidRPr="00C4033C">
        <w:rPr>
          <w:rFonts w:ascii="Arial" w:hAnsi="Arial" w:cs="Arial"/>
          <w:sz w:val="20"/>
          <w:szCs w:val="20"/>
        </w:rPr>
        <w:t xml:space="preserve">süreçlerinde </w:t>
      </w:r>
      <w:r w:rsidR="00EC2F31">
        <w:rPr>
          <w:rFonts w:ascii="Arial" w:hAnsi="Arial" w:cs="Arial"/>
          <w:sz w:val="20"/>
          <w:szCs w:val="20"/>
        </w:rPr>
        <w:t>çalışan adaylarından</w:t>
      </w:r>
      <w:r w:rsidR="00EC2F31" w:rsidRPr="00C4033C">
        <w:rPr>
          <w:rFonts w:ascii="Arial" w:hAnsi="Arial" w:cs="Arial"/>
          <w:sz w:val="20"/>
          <w:szCs w:val="20"/>
        </w:rPr>
        <w:t xml:space="preserve"> </w:t>
      </w:r>
      <w:r w:rsidRPr="00C4033C">
        <w:rPr>
          <w:rFonts w:ascii="Arial" w:hAnsi="Arial" w:cs="Arial"/>
          <w:sz w:val="20"/>
          <w:szCs w:val="20"/>
        </w:rPr>
        <w:t>herhangi bir Özel Nitelikli Kişisel Veri toplanmama</w:t>
      </w:r>
      <w:r w:rsidR="0033002A">
        <w:rPr>
          <w:rFonts w:ascii="Arial" w:hAnsi="Arial" w:cs="Arial"/>
          <w:sz w:val="20"/>
          <w:szCs w:val="20"/>
        </w:rPr>
        <w:t>kta ve işlememektedir.</w:t>
      </w:r>
    </w:p>
    <w:p w14:paraId="1977A67E" w14:textId="77777777" w:rsidR="0072263B" w:rsidRPr="00C4033C" w:rsidRDefault="0072263B" w:rsidP="0072263B">
      <w:pPr>
        <w:spacing w:after="0" w:line="240" w:lineRule="auto"/>
        <w:jc w:val="both"/>
        <w:rPr>
          <w:rFonts w:ascii="Arial" w:hAnsi="Arial" w:cs="Arial"/>
          <w:sz w:val="20"/>
          <w:szCs w:val="20"/>
        </w:rPr>
      </w:pPr>
    </w:p>
    <w:p w14:paraId="1E3AF995" w14:textId="77777777" w:rsidR="0072263B" w:rsidRPr="00C4033C" w:rsidRDefault="0072263B" w:rsidP="0072263B">
      <w:pPr>
        <w:spacing w:after="0" w:line="240" w:lineRule="auto"/>
        <w:jc w:val="both"/>
        <w:rPr>
          <w:rFonts w:ascii="Arial" w:hAnsi="Arial" w:cs="Arial"/>
          <w:b/>
          <w:sz w:val="20"/>
          <w:szCs w:val="20"/>
          <w:u w:val="single"/>
        </w:rPr>
      </w:pPr>
    </w:p>
    <w:p w14:paraId="57857962" w14:textId="77777777" w:rsidR="0072263B" w:rsidRPr="00C4033C" w:rsidRDefault="0072263B" w:rsidP="00832793">
      <w:pPr>
        <w:spacing w:after="0" w:line="240" w:lineRule="auto"/>
        <w:jc w:val="both"/>
        <w:rPr>
          <w:rFonts w:ascii="Arial" w:hAnsi="Arial" w:cs="Arial"/>
          <w:b/>
          <w:i/>
          <w:sz w:val="20"/>
          <w:szCs w:val="20"/>
        </w:rPr>
      </w:pPr>
      <w:r w:rsidRPr="00C4033C">
        <w:rPr>
          <w:rFonts w:ascii="Arial" w:hAnsi="Arial" w:cs="Arial"/>
          <w:b/>
          <w:i/>
          <w:sz w:val="20"/>
          <w:szCs w:val="20"/>
        </w:rPr>
        <w:t xml:space="preserve">Kişisel Verilerinizi Toplama Yöntemimiz ve Hukuki Sebepler </w:t>
      </w:r>
    </w:p>
    <w:p w14:paraId="368E7D8B" w14:textId="77777777" w:rsidR="0072263B" w:rsidRPr="00C4033C" w:rsidRDefault="0072263B" w:rsidP="0072263B">
      <w:pPr>
        <w:pStyle w:val="ListeParagraf"/>
        <w:tabs>
          <w:tab w:val="left" w:pos="7480"/>
        </w:tabs>
        <w:spacing w:after="0" w:line="240" w:lineRule="auto"/>
        <w:jc w:val="both"/>
        <w:rPr>
          <w:rFonts w:ascii="Arial" w:hAnsi="Arial" w:cs="Arial"/>
          <w:b/>
          <w:i/>
          <w:sz w:val="20"/>
          <w:szCs w:val="20"/>
        </w:rPr>
      </w:pPr>
      <w:r w:rsidRPr="00C4033C">
        <w:rPr>
          <w:rFonts w:ascii="Arial" w:hAnsi="Arial" w:cs="Arial"/>
          <w:b/>
          <w:i/>
          <w:sz w:val="20"/>
          <w:szCs w:val="20"/>
        </w:rPr>
        <w:tab/>
      </w:r>
    </w:p>
    <w:p w14:paraId="13730847" w14:textId="5FA25854"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Kişisel Verileriniz, </w:t>
      </w:r>
      <w:r w:rsidR="006D78CD">
        <w:rPr>
          <w:rFonts w:ascii="Arial" w:hAnsi="Arial" w:cs="Arial"/>
          <w:sz w:val="20"/>
          <w:szCs w:val="20"/>
        </w:rPr>
        <w:t>Hedef Güvenlik</w:t>
      </w:r>
      <w:r w:rsidRPr="00C4033C">
        <w:rPr>
          <w:rFonts w:ascii="Arial" w:hAnsi="Arial" w:cs="Arial"/>
          <w:sz w:val="20"/>
          <w:szCs w:val="20"/>
        </w:rPr>
        <w:t xml:space="preserve"> tarafından işe alım süreçlerinde kanuni nedenlerle, hukuki yükümlülüklerimizi yerine getirmek amacıyla, aramızdaki iş ilişkisinin kurulması ve şirketimizin meşru menfaatleri gereği veya ilgili mevzuat kapsamında gerekli durumlarda açık rızanıza istinaden aşağıda sayılanlar ve bunlara ileride eklenebilecek sair kanallar vasıtasıyla otomatik yahut otomatik olmayan yollarla, sözlü, yazılı veya elektronik şekilde KVKK Madde 5 ve 6 çerçevesinde toplanmaktadır.  Kişisel Verilerinizin işlenme amaçları ve hukuki sebeplerine ilişkin detaylı bilgiye işbu Aydınlatma </w:t>
      </w:r>
      <w:proofErr w:type="spellStart"/>
      <w:r w:rsidRPr="00C4033C">
        <w:rPr>
          <w:rFonts w:ascii="Arial" w:hAnsi="Arial" w:cs="Arial"/>
          <w:sz w:val="20"/>
          <w:szCs w:val="20"/>
        </w:rPr>
        <w:t>Metni’nin</w:t>
      </w:r>
      <w:proofErr w:type="spellEnd"/>
      <w:r w:rsidRPr="00C4033C">
        <w:rPr>
          <w:rFonts w:ascii="Arial" w:hAnsi="Arial" w:cs="Arial"/>
          <w:sz w:val="20"/>
          <w:szCs w:val="20"/>
        </w:rPr>
        <w:t xml:space="preserve"> 2. Bölümünden ulaşabilirsiniz. </w:t>
      </w:r>
    </w:p>
    <w:p w14:paraId="3F1149E9" w14:textId="77777777" w:rsidR="0072263B" w:rsidRPr="00C4033C" w:rsidRDefault="0072263B" w:rsidP="0072263B">
      <w:pPr>
        <w:spacing w:after="0" w:line="240" w:lineRule="auto"/>
        <w:jc w:val="both"/>
        <w:rPr>
          <w:rFonts w:ascii="Arial" w:hAnsi="Arial" w:cs="Arial"/>
          <w:sz w:val="20"/>
          <w:szCs w:val="20"/>
        </w:rPr>
      </w:pPr>
    </w:p>
    <w:p w14:paraId="154D3960" w14:textId="6F942194" w:rsidR="0072263B" w:rsidRPr="00C4033C" w:rsidRDefault="00D5543F" w:rsidP="0072263B">
      <w:pPr>
        <w:numPr>
          <w:ilvl w:val="0"/>
          <w:numId w:val="2"/>
        </w:numPr>
        <w:spacing w:after="0" w:line="240" w:lineRule="auto"/>
        <w:jc w:val="both"/>
        <w:rPr>
          <w:rFonts w:ascii="Arial" w:hAnsi="Arial" w:cs="Arial"/>
          <w:sz w:val="20"/>
          <w:szCs w:val="20"/>
        </w:rPr>
      </w:pPr>
      <w:hyperlink r:id="rId6" w:history="1">
        <w:r w:rsidR="004E3957" w:rsidRPr="004E3957">
          <w:rPr>
            <w:rStyle w:val="Kpr"/>
            <w:rFonts w:ascii="Arial" w:hAnsi="Arial" w:cs="Arial"/>
            <w:sz w:val="20"/>
            <w:szCs w:val="20"/>
          </w:rPr>
          <w:t>http://www.hedefguvenlik.com.tr/tr_isbasvuruformu.aspx</w:t>
        </w:r>
      </w:hyperlink>
      <w:r w:rsidR="004E3957">
        <w:rPr>
          <w:rFonts w:ascii="Arial" w:hAnsi="Arial" w:cs="Arial"/>
        </w:rPr>
        <w:t xml:space="preserve"> </w:t>
      </w:r>
      <w:r w:rsidR="0072263B" w:rsidRPr="00C4033C">
        <w:rPr>
          <w:rFonts w:ascii="Arial" w:hAnsi="Arial" w:cs="Arial"/>
          <w:sz w:val="20"/>
          <w:szCs w:val="20"/>
        </w:rPr>
        <w:t xml:space="preserve">adresli iş başvurusu yapabildiğiniz internet sitemiz, </w:t>
      </w:r>
      <w:hyperlink r:id="rId7" w:history="1">
        <w:r w:rsidR="003D75AB" w:rsidRPr="0021488F">
          <w:rPr>
            <w:rStyle w:val="Kpr"/>
            <w:rFonts w:ascii="Arial" w:hAnsi="Arial" w:cs="Arial"/>
            <w:sz w:val="20"/>
            <w:szCs w:val="20"/>
          </w:rPr>
          <w:t>bilgi@hedefguvenlik.com.tr</w:t>
        </w:r>
      </w:hyperlink>
      <w:r w:rsidR="003D75AB" w:rsidRPr="0021488F">
        <w:rPr>
          <w:rFonts w:ascii="Arial" w:hAnsi="Arial" w:cs="Arial"/>
          <w:sz w:val="20"/>
          <w:szCs w:val="20"/>
        </w:rPr>
        <w:t xml:space="preserve"> </w:t>
      </w:r>
      <w:r w:rsidR="0072263B" w:rsidRPr="00C4033C">
        <w:rPr>
          <w:rFonts w:ascii="Arial" w:hAnsi="Arial" w:cs="Arial"/>
          <w:sz w:val="20"/>
          <w:szCs w:val="20"/>
        </w:rPr>
        <w:t xml:space="preserve">adresli e-mail adresimiz, </w:t>
      </w:r>
      <w:hyperlink r:id="rId8" w:history="1">
        <w:r w:rsidR="003D75AB" w:rsidRPr="003D75AB">
          <w:rPr>
            <w:rStyle w:val="Kpr"/>
            <w:rFonts w:ascii="Arial" w:hAnsi="Arial" w:cs="Arial"/>
            <w:sz w:val="20"/>
            <w:szCs w:val="20"/>
          </w:rPr>
          <w:t>www.eleman.net</w:t>
        </w:r>
      </w:hyperlink>
      <w:r w:rsidR="004E3957" w:rsidRPr="003D75AB">
        <w:rPr>
          <w:rFonts w:ascii="Arial" w:hAnsi="Arial" w:cs="Arial"/>
          <w:sz w:val="20"/>
          <w:szCs w:val="20"/>
        </w:rPr>
        <w:t xml:space="preserve"> </w:t>
      </w:r>
      <w:r w:rsidR="003D75AB" w:rsidRPr="003D75AB">
        <w:rPr>
          <w:rFonts w:ascii="Arial" w:hAnsi="Arial" w:cs="Arial"/>
          <w:sz w:val="20"/>
          <w:szCs w:val="20"/>
        </w:rPr>
        <w:t xml:space="preserve"> </w:t>
      </w:r>
      <w:r w:rsidR="0072263B" w:rsidRPr="003D75AB">
        <w:rPr>
          <w:rFonts w:ascii="Arial" w:hAnsi="Arial" w:cs="Arial"/>
          <w:sz w:val="20"/>
          <w:szCs w:val="20"/>
        </w:rPr>
        <w:t>gibi iş başvurusu sayfaları</w:t>
      </w:r>
      <w:r w:rsidR="0072263B" w:rsidRPr="00C4033C">
        <w:rPr>
          <w:rFonts w:ascii="Arial" w:hAnsi="Arial" w:cs="Arial"/>
          <w:sz w:val="20"/>
          <w:szCs w:val="20"/>
        </w:rPr>
        <w:t xml:space="preserve">, kariyer </w:t>
      </w:r>
      <w:proofErr w:type="spellStart"/>
      <w:r w:rsidR="0072263B" w:rsidRPr="00C4033C">
        <w:rPr>
          <w:rFonts w:ascii="Arial" w:hAnsi="Arial" w:cs="Arial"/>
          <w:sz w:val="20"/>
          <w:szCs w:val="20"/>
        </w:rPr>
        <w:t>portalları</w:t>
      </w:r>
      <w:proofErr w:type="spellEnd"/>
      <w:r w:rsidR="0072263B" w:rsidRPr="00C4033C">
        <w:rPr>
          <w:rFonts w:ascii="Arial" w:hAnsi="Arial" w:cs="Arial"/>
          <w:sz w:val="20"/>
          <w:szCs w:val="20"/>
        </w:rPr>
        <w:t xml:space="preserve"> gibi çalışan kişisel verilerinin toplanmasına ve işlenmesine imkân tanıyan kanallar üzerinden (özellikle CV ve CV üzerinde yer alan bilgiler) iş görüşmelerimiz ve iş görüşmelerimiz çerçevesinde alınan notlar aracılığıyla, </w:t>
      </w:r>
    </w:p>
    <w:p w14:paraId="4E9EE786" w14:textId="77777777" w:rsidR="0072263B" w:rsidRPr="00C4033C" w:rsidRDefault="0072263B" w:rsidP="0072263B">
      <w:pPr>
        <w:numPr>
          <w:ilvl w:val="0"/>
          <w:numId w:val="2"/>
        </w:numPr>
        <w:spacing w:after="0" w:line="240" w:lineRule="auto"/>
        <w:jc w:val="both"/>
        <w:rPr>
          <w:rFonts w:ascii="Arial" w:hAnsi="Arial" w:cs="Arial"/>
          <w:sz w:val="20"/>
          <w:szCs w:val="20"/>
        </w:rPr>
      </w:pPr>
      <w:r w:rsidRPr="00C4033C">
        <w:rPr>
          <w:rFonts w:ascii="Arial" w:hAnsi="Arial" w:cs="Arial"/>
          <w:sz w:val="20"/>
          <w:szCs w:val="20"/>
        </w:rPr>
        <w:t>İşe alım sürecinde belirli aşamaları geçmeniz halinde testler/anketler/envanterler aracılığıyla,</w:t>
      </w:r>
    </w:p>
    <w:p w14:paraId="4124DCBE" w14:textId="45F0512B" w:rsidR="0072263B" w:rsidRPr="00C4033C" w:rsidRDefault="0072263B" w:rsidP="0072263B">
      <w:pPr>
        <w:numPr>
          <w:ilvl w:val="0"/>
          <w:numId w:val="2"/>
        </w:numPr>
        <w:spacing w:after="0" w:line="264" w:lineRule="auto"/>
        <w:jc w:val="both"/>
        <w:rPr>
          <w:rFonts w:ascii="Arial" w:eastAsia="Arial" w:hAnsi="Arial" w:cs="Arial"/>
          <w:sz w:val="20"/>
          <w:szCs w:val="20"/>
        </w:rPr>
      </w:pPr>
      <w:r w:rsidRPr="00C4033C">
        <w:rPr>
          <w:rFonts w:ascii="Arial" w:eastAsia="Arial" w:hAnsi="Arial" w:cs="Arial"/>
          <w:sz w:val="20"/>
          <w:szCs w:val="20"/>
        </w:rPr>
        <w:t>İş başvurunuz ile ilgili olduğu ölçünde kamuya açık kaynaklar üzerin</w:t>
      </w:r>
      <w:r w:rsidR="004E3957">
        <w:rPr>
          <w:rFonts w:ascii="Arial" w:eastAsia="Arial" w:hAnsi="Arial" w:cs="Arial"/>
          <w:sz w:val="20"/>
          <w:szCs w:val="20"/>
        </w:rPr>
        <w:t>den</w:t>
      </w:r>
      <w:r w:rsidRPr="00C4033C">
        <w:rPr>
          <w:rFonts w:ascii="Arial" w:eastAsia="Arial" w:hAnsi="Arial" w:cs="Arial"/>
          <w:sz w:val="20"/>
          <w:szCs w:val="20"/>
        </w:rPr>
        <w:t xml:space="preserve"> tarafınızca alenileştiril</w:t>
      </w:r>
      <w:r w:rsidR="004E3957">
        <w:rPr>
          <w:rFonts w:ascii="Arial" w:eastAsia="Arial" w:hAnsi="Arial" w:cs="Arial"/>
          <w:sz w:val="20"/>
          <w:szCs w:val="20"/>
        </w:rPr>
        <w:t>miş kişisel</w:t>
      </w:r>
      <w:r w:rsidRPr="00C4033C">
        <w:rPr>
          <w:rFonts w:ascii="Arial" w:eastAsia="Arial" w:hAnsi="Arial" w:cs="Arial"/>
          <w:sz w:val="20"/>
          <w:szCs w:val="20"/>
        </w:rPr>
        <w:t xml:space="preserve"> veriler üzerinden, </w:t>
      </w:r>
    </w:p>
    <w:p w14:paraId="3E352F6D" w14:textId="77777777" w:rsidR="0072263B" w:rsidRPr="00C4033C" w:rsidRDefault="0072263B" w:rsidP="0072263B">
      <w:pPr>
        <w:numPr>
          <w:ilvl w:val="0"/>
          <w:numId w:val="2"/>
        </w:numPr>
        <w:spacing w:after="0" w:line="240" w:lineRule="auto"/>
        <w:jc w:val="both"/>
        <w:rPr>
          <w:rFonts w:ascii="Arial" w:hAnsi="Arial" w:cs="Arial"/>
          <w:sz w:val="20"/>
          <w:szCs w:val="20"/>
        </w:rPr>
      </w:pPr>
      <w:r w:rsidRPr="00C4033C">
        <w:rPr>
          <w:rFonts w:ascii="Arial" w:hAnsi="Arial" w:cs="Arial"/>
          <w:sz w:val="20"/>
          <w:szCs w:val="20"/>
        </w:rPr>
        <w:t>Şirkete ait yahut Şirket kontrolünde bulunan işyerleri kanalıyla,</w:t>
      </w:r>
    </w:p>
    <w:p w14:paraId="1969509A" w14:textId="3927309A" w:rsidR="0072263B" w:rsidRPr="00C4033C" w:rsidRDefault="004E3957" w:rsidP="0072263B">
      <w:pPr>
        <w:numPr>
          <w:ilvl w:val="0"/>
          <w:numId w:val="2"/>
        </w:numPr>
        <w:spacing w:after="0" w:line="240" w:lineRule="auto"/>
        <w:jc w:val="both"/>
        <w:rPr>
          <w:rFonts w:ascii="Arial" w:hAnsi="Arial" w:cs="Arial"/>
          <w:sz w:val="20"/>
          <w:szCs w:val="20"/>
        </w:rPr>
      </w:pPr>
      <w:r>
        <w:rPr>
          <w:rFonts w:ascii="Arial" w:hAnsi="Arial" w:cs="Arial"/>
          <w:sz w:val="20"/>
          <w:szCs w:val="20"/>
        </w:rPr>
        <w:t>Hedef Güvenlik’in</w:t>
      </w:r>
      <w:r w:rsidR="0072263B" w:rsidRPr="00C4033C">
        <w:rPr>
          <w:rFonts w:ascii="Arial" w:hAnsi="Arial" w:cs="Arial"/>
          <w:sz w:val="20"/>
          <w:szCs w:val="20"/>
        </w:rPr>
        <w:t xml:space="preserve"> hizmet aldığı yahut iş birliği yaptığı insan kaynakları firmaları, grup şirketleri, iş ortakları gibi üçüncü kişiler aracılığıyla. </w:t>
      </w:r>
    </w:p>
    <w:p w14:paraId="7845DBEA" w14:textId="77777777" w:rsidR="0072263B" w:rsidRPr="00C4033C" w:rsidRDefault="0072263B" w:rsidP="0072263B">
      <w:pPr>
        <w:spacing w:after="0" w:line="240" w:lineRule="auto"/>
        <w:jc w:val="both"/>
        <w:rPr>
          <w:rFonts w:ascii="Arial" w:hAnsi="Arial" w:cs="Arial"/>
          <w:sz w:val="20"/>
          <w:szCs w:val="20"/>
        </w:rPr>
      </w:pPr>
    </w:p>
    <w:p w14:paraId="2B129426" w14:textId="037B73EB"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Kişisel Verileriniz </w:t>
      </w:r>
      <w:r w:rsidR="00024C62">
        <w:rPr>
          <w:rFonts w:ascii="Arial" w:hAnsi="Arial" w:cs="Arial"/>
          <w:sz w:val="20"/>
          <w:szCs w:val="20"/>
        </w:rPr>
        <w:t>Hedef Güvenlik’e ait</w:t>
      </w:r>
      <w:r w:rsidRPr="00C4033C">
        <w:rPr>
          <w:rFonts w:ascii="Arial" w:hAnsi="Arial" w:cs="Arial"/>
          <w:sz w:val="20"/>
          <w:szCs w:val="20"/>
        </w:rPr>
        <w:t xml:space="preserve"> internet sitesi aracılığıyla toplandığında, çevrimiçi başvuru süreçlerinizi kolaylaştırmak adına </w:t>
      </w:r>
      <w:r w:rsidRPr="001C262D">
        <w:rPr>
          <w:rFonts w:ascii="Arial" w:hAnsi="Arial" w:cs="Arial"/>
          <w:sz w:val="20"/>
          <w:szCs w:val="20"/>
        </w:rPr>
        <w:t>çerez teknolojisini</w:t>
      </w:r>
      <w:r w:rsidRPr="00C4033C">
        <w:rPr>
          <w:rFonts w:ascii="Arial" w:hAnsi="Arial" w:cs="Arial"/>
          <w:sz w:val="20"/>
          <w:szCs w:val="20"/>
        </w:rPr>
        <w:t xml:space="preserve"> kullanabiliriz. Sitemizi ziyaret ettiğinizde, tarayıcınız otomatik olarak bize IP adresinizi ve hangi tür tarayıcı kullandığınızı da içeren belirli bazı bilgileri gönderir. İnternet sitemizdeki çerezlerimiz yalnızca çevrimiçi deneyiminizi kolaylaştırmayı amaçlamakta olup işe alımla alakalı kararlarda kullanılmamaktadır. Çerezlerimizi reddetmek için internet tarayıcınızın ayarlarını değiştirebilirsiniz fakat bu çevrimiçi işe alım başvurusu araçlarımızı kullanmanızı kısıtlayabilir ya da engelleyebilir.</w:t>
      </w:r>
    </w:p>
    <w:p w14:paraId="02CA3E44" w14:textId="565B5162" w:rsidR="0072263B" w:rsidRDefault="0072263B" w:rsidP="0072263B">
      <w:pPr>
        <w:spacing w:after="0" w:line="240" w:lineRule="auto"/>
        <w:jc w:val="both"/>
        <w:rPr>
          <w:rFonts w:ascii="Arial" w:hAnsi="Arial" w:cs="Arial"/>
          <w:sz w:val="20"/>
          <w:szCs w:val="20"/>
        </w:rPr>
      </w:pPr>
    </w:p>
    <w:p w14:paraId="084DF672" w14:textId="2278C769" w:rsidR="00325306" w:rsidRDefault="00325306" w:rsidP="0072263B">
      <w:pPr>
        <w:spacing w:after="0" w:line="240" w:lineRule="auto"/>
        <w:jc w:val="both"/>
        <w:rPr>
          <w:rFonts w:ascii="Arial" w:hAnsi="Arial" w:cs="Arial"/>
          <w:b/>
          <w:bCs/>
          <w:i/>
          <w:iCs/>
          <w:sz w:val="20"/>
          <w:szCs w:val="20"/>
        </w:rPr>
      </w:pPr>
      <w:r w:rsidRPr="00325306">
        <w:rPr>
          <w:rFonts w:ascii="Arial" w:hAnsi="Arial" w:cs="Arial"/>
          <w:b/>
          <w:bCs/>
          <w:i/>
          <w:iCs/>
          <w:sz w:val="20"/>
          <w:szCs w:val="20"/>
        </w:rPr>
        <w:t>Hedef Güvenlik</w:t>
      </w:r>
      <w:r>
        <w:rPr>
          <w:rFonts w:ascii="Arial" w:hAnsi="Arial" w:cs="Arial"/>
          <w:b/>
          <w:bCs/>
          <w:i/>
          <w:iCs/>
          <w:sz w:val="20"/>
          <w:szCs w:val="20"/>
        </w:rPr>
        <w:t xml:space="preserve"> İş Başvurusu Süreçlerinde</w:t>
      </w:r>
      <w:r w:rsidRPr="00325306">
        <w:rPr>
          <w:rFonts w:ascii="Arial" w:hAnsi="Arial" w:cs="Arial"/>
          <w:b/>
          <w:bCs/>
          <w:i/>
          <w:iCs/>
          <w:sz w:val="20"/>
          <w:szCs w:val="20"/>
        </w:rPr>
        <w:t xml:space="preserve"> Hangi Kişisel Verilerinizi İşliyor?</w:t>
      </w:r>
    </w:p>
    <w:p w14:paraId="4FE6C3FD" w14:textId="6C88B6F5" w:rsidR="009471E6" w:rsidRDefault="009471E6" w:rsidP="0072263B">
      <w:pPr>
        <w:spacing w:after="0" w:line="240" w:lineRule="auto"/>
        <w:jc w:val="both"/>
        <w:rPr>
          <w:rFonts w:ascii="Arial" w:hAnsi="Arial" w:cs="Arial"/>
          <w:sz w:val="20"/>
          <w:szCs w:val="20"/>
        </w:rPr>
      </w:pPr>
    </w:p>
    <w:p w14:paraId="53DFC2FF" w14:textId="25B7432E" w:rsidR="00F666B8" w:rsidRPr="00F666B8" w:rsidRDefault="00F666B8" w:rsidP="0072263B">
      <w:pPr>
        <w:spacing w:after="0" w:line="240" w:lineRule="auto"/>
        <w:jc w:val="both"/>
        <w:rPr>
          <w:rFonts w:ascii="Arial" w:hAnsi="Arial" w:cs="Arial"/>
          <w:sz w:val="20"/>
          <w:szCs w:val="20"/>
        </w:rPr>
      </w:pPr>
      <w:r>
        <w:rPr>
          <w:rFonts w:ascii="Arial" w:hAnsi="Arial" w:cs="Arial"/>
          <w:sz w:val="20"/>
          <w:szCs w:val="20"/>
        </w:rPr>
        <w:t xml:space="preserve">Hedef Güvenlik, iş başvurusu süreçlerinde isim, </w:t>
      </w:r>
      <w:proofErr w:type="spellStart"/>
      <w:r>
        <w:rPr>
          <w:rFonts w:ascii="Arial" w:hAnsi="Arial" w:cs="Arial"/>
          <w:sz w:val="20"/>
          <w:szCs w:val="20"/>
        </w:rPr>
        <w:t>soyisim</w:t>
      </w:r>
      <w:proofErr w:type="spellEnd"/>
      <w:r>
        <w:rPr>
          <w:rFonts w:ascii="Arial" w:hAnsi="Arial" w:cs="Arial"/>
          <w:sz w:val="20"/>
          <w:szCs w:val="20"/>
        </w:rPr>
        <w:t xml:space="preserve">, cinsiyet, doğum tarihi, boy, kilo, adres, telefon numarası, e-posta, eğitim durumu, yabancı dil bilginiz, askerlik </w:t>
      </w:r>
      <w:r w:rsidR="006C4062">
        <w:rPr>
          <w:rFonts w:ascii="Arial" w:hAnsi="Arial" w:cs="Arial"/>
          <w:sz w:val="20"/>
          <w:szCs w:val="20"/>
        </w:rPr>
        <w:t xml:space="preserve">durumunuz, referans bilgileriniz toplanmakta olup, bu veriler yalnızca ve yalnızca iş bu Aydınlatma </w:t>
      </w:r>
      <w:proofErr w:type="spellStart"/>
      <w:r w:rsidR="006C4062">
        <w:rPr>
          <w:rFonts w:ascii="Arial" w:hAnsi="Arial" w:cs="Arial"/>
          <w:sz w:val="20"/>
          <w:szCs w:val="20"/>
        </w:rPr>
        <w:t>Metni’nin</w:t>
      </w:r>
      <w:proofErr w:type="spellEnd"/>
      <w:r w:rsidR="006C4062">
        <w:rPr>
          <w:rFonts w:ascii="Arial" w:hAnsi="Arial" w:cs="Arial"/>
          <w:sz w:val="20"/>
          <w:szCs w:val="20"/>
        </w:rPr>
        <w:t xml:space="preserve"> “Kişisel Verilerinizin İşlenme Amaçları” başlığı altında gösterilen amaçlarla işlenmektedir. </w:t>
      </w:r>
    </w:p>
    <w:p w14:paraId="338B8C71" w14:textId="77777777" w:rsidR="00325306" w:rsidRPr="00325306" w:rsidRDefault="00325306" w:rsidP="0072263B">
      <w:pPr>
        <w:spacing w:after="0" w:line="240" w:lineRule="auto"/>
        <w:jc w:val="both"/>
        <w:rPr>
          <w:rFonts w:ascii="Arial" w:hAnsi="Arial" w:cs="Arial"/>
          <w:b/>
          <w:bCs/>
          <w:i/>
          <w:iCs/>
          <w:sz w:val="20"/>
          <w:szCs w:val="20"/>
        </w:rPr>
      </w:pPr>
    </w:p>
    <w:p w14:paraId="23C35C9E" w14:textId="77777777" w:rsidR="0072263B" w:rsidRPr="00C4033C" w:rsidRDefault="0072263B" w:rsidP="00394B12">
      <w:pPr>
        <w:spacing w:after="0" w:line="240" w:lineRule="auto"/>
        <w:jc w:val="both"/>
        <w:rPr>
          <w:rFonts w:ascii="Arial" w:hAnsi="Arial" w:cs="Arial"/>
          <w:b/>
          <w:sz w:val="20"/>
          <w:szCs w:val="20"/>
          <w:u w:val="single"/>
        </w:rPr>
      </w:pPr>
      <w:r w:rsidRPr="00C4033C">
        <w:rPr>
          <w:rFonts w:ascii="Arial" w:hAnsi="Arial" w:cs="Arial"/>
          <w:b/>
          <w:i/>
          <w:sz w:val="20"/>
          <w:szCs w:val="20"/>
        </w:rPr>
        <w:t>Kişisel Verilerinizin İşlenme Amaçları</w:t>
      </w:r>
    </w:p>
    <w:p w14:paraId="18C4EFCC" w14:textId="77777777" w:rsidR="0072263B" w:rsidRPr="00C4033C" w:rsidRDefault="0072263B" w:rsidP="0072263B">
      <w:pPr>
        <w:spacing w:after="0" w:line="240" w:lineRule="auto"/>
        <w:jc w:val="both"/>
        <w:rPr>
          <w:rFonts w:ascii="Arial" w:hAnsi="Arial" w:cs="Arial"/>
          <w:b/>
          <w:i/>
          <w:sz w:val="20"/>
          <w:szCs w:val="20"/>
        </w:rPr>
      </w:pPr>
    </w:p>
    <w:p w14:paraId="3A498FB5" w14:textId="42D3FB89" w:rsidR="007745BE" w:rsidRPr="007745BE" w:rsidRDefault="0072263B" w:rsidP="0072263B">
      <w:pPr>
        <w:spacing w:after="0" w:line="240" w:lineRule="auto"/>
        <w:jc w:val="both"/>
        <w:rPr>
          <w:rFonts w:ascii="Arial" w:hAnsi="Arial" w:cs="Arial"/>
          <w:b/>
          <w:sz w:val="20"/>
          <w:szCs w:val="20"/>
          <w:u w:val="single"/>
        </w:rPr>
      </w:pPr>
      <w:r w:rsidRPr="007745BE">
        <w:rPr>
          <w:rFonts w:ascii="Arial" w:hAnsi="Arial" w:cs="Arial"/>
          <w:sz w:val="20"/>
          <w:szCs w:val="20"/>
          <w:u w:val="single"/>
        </w:rPr>
        <w:t xml:space="preserve">Kişisel Verileriniz; </w:t>
      </w:r>
      <w:r w:rsidRPr="007745BE">
        <w:rPr>
          <w:rFonts w:ascii="Arial" w:hAnsi="Arial" w:cs="Arial"/>
          <w:b/>
          <w:sz w:val="20"/>
          <w:szCs w:val="20"/>
          <w:u w:val="single"/>
        </w:rPr>
        <w:t>KVKK Madde 5.2 ve Madde 6.3 kapsamında açık rızanız</w:t>
      </w:r>
      <w:r w:rsidR="00807156">
        <w:rPr>
          <w:rFonts w:ascii="Arial" w:hAnsi="Arial" w:cs="Arial"/>
          <w:b/>
          <w:sz w:val="20"/>
          <w:szCs w:val="20"/>
          <w:u w:val="single"/>
        </w:rPr>
        <w:t>ın alınmasına gerek</w:t>
      </w:r>
      <w:r w:rsidRPr="007745BE">
        <w:rPr>
          <w:rFonts w:ascii="Arial" w:hAnsi="Arial" w:cs="Arial"/>
          <w:b/>
          <w:sz w:val="20"/>
          <w:szCs w:val="20"/>
          <w:u w:val="single"/>
        </w:rPr>
        <w:t xml:space="preserve"> </w:t>
      </w:r>
      <w:r w:rsidR="00807156">
        <w:rPr>
          <w:rFonts w:ascii="Arial" w:hAnsi="Arial" w:cs="Arial"/>
          <w:b/>
          <w:sz w:val="20"/>
          <w:szCs w:val="20"/>
          <w:u w:val="single"/>
        </w:rPr>
        <w:t>olmaksızın</w:t>
      </w:r>
      <w:r w:rsidR="00D20329" w:rsidRPr="007745BE">
        <w:rPr>
          <w:rFonts w:ascii="Arial" w:hAnsi="Arial" w:cs="Arial"/>
          <w:b/>
          <w:sz w:val="20"/>
          <w:szCs w:val="20"/>
          <w:u w:val="single"/>
        </w:rPr>
        <w:t>;</w:t>
      </w:r>
      <w:r w:rsidRPr="007745BE">
        <w:rPr>
          <w:rFonts w:ascii="Arial" w:hAnsi="Arial" w:cs="Arial"/>
          <w:b/>
          <w:sz w:val="20"/>
          <w:szCs w:val="20"/>
          <w:u w:val="single"/>
        </w:rPr>
        <w:t xml:space="preserve"> </w:t>
      </w:r>
    </w:p>
    <w:p w14:paraId="62A8CCE8" w14:textId="124D51DA"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Aday</w:t>
      </w:r>
      <w:r w:rsidR="0072263B" w:rsidRPr="00D20329">
        <w:rPr>
          <w:rFonts w:ascii="Arial" w:hAnsi="Arial" w:cs="Arial"/>
          <w:sz w:val="20"/>
          <w:szCs w:val="20"/>
        </w:rPr>
        <w:t xml:space="preserve"> çalışan başvuru, seçim ve istihdam süreçlerinin yürütülmesi, </w:t>
      </w:r>
    </w:p>
    <w:p w14:paraId="5793F64F" w14:textId="5E6358D4"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İş</w:t>
      </w:r>
      <w:r w:rsidR="0072263B" w:rsidRPr="00D20329">
        <w:rPr>
          <w:rFonts w:ascii="Arial" w:hAnsi="Arial" w:cs="Arial"/>
          <w:sz w:val="20"/>
          <w:szCs w:val="20"/>
        </w:rPr>
        <w:t xml:space="preserve"> ilişkisinin kurulması, </w:t>
      </w:r>
    </w:p>
    <w:p w14:paraId="2A003EDF" w14:textId="3109E88C"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Pozisyon</w:t>
      </w:r>
      <w:r w:rsidR="0072263B" w:rsidRPr="00D20329">
        <w:rPr>
          <w:rFonts w:ascii="Arial" w:hAnsi="Arial" w:cs="Arial"/>
          <w:sz w:val="20"/>
          <w:szCs w:val="20"/>
        </w:rPr>
        <w:t xml:space="preserve"> özelinde yeterliliğinizin</w:t>
      </w:r>
      <w:r w:rsidR="00F666B8">
        <w:rPr>
          <w:rFonts w:ascii="Arial" w:hAnsi="Arial" w:cs="Arial"/>
          <w:sz w:val="20"/>
          <w:szCs w:val="20"/>
        </w:rPr>
        <w:t>/uygunluğunuzun</w:t>
      </w:r>
      <w:r w:rsidR="0072263B" w:rsidRPr="00D20329">
        <w:rPr>
          <w:rFonts w:ascii="Arial" w:hAnsi="Arial" w:cs="Arial"/>
          <w:sz w:val="20"/>
          <w:szCs w:val="20"/>
        </w:rPr>
        <w:t xml:space="preserve"> değerlendirilmesi ve doğrulanması, </w:t>
      </w:r>
    </w:p>
    <w:p w14:paraId="3E78F381" w14:textId="09DF8D06"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lastRenderedPageBreak/>
        <w:t>Şirketimizin</w:t>
      </w:r>
      <w:r w:rsidR="0072263B" w:rsidRPr="00D20329">
        <w:rPr>
          <w:rFonts w:ascii="Arial" w:hAnsi="Arial" w:cs="Arial"/>
          <w:sz w:val="20"/>
          <w:szCs w:val="20"/>
        </w:rPr>
        <w:t xml:space="preserve"> insan kaynakları politikalarının uygulanması ve yürütülmesi, </w:t>
      </w:r>
    </w:p>
    <w:p w14:paraId="605DFF55" w14:textId="7026A2D3"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Şirketimizin</w:t>
      </w:r>
      <w:r w:rsidR="0072263B" w:rsidRPr="00D20329">
        <w:rPr>
          <w:rFonts w:ascii="Arial" w:hAnsi="Arial" w:cs="Arial"/>
          <w:sz w:val="20"/>
          <w:szCs w:val="20"/>
        </w:rPr>
        <w:t xml:space="preserve"> faaliyetlerinin ilgili mevzuat ve şirket politika/prosedürlerine uygun olarak yerine getirilmesi, iş birimlerimiz tarafından gerekli </w:t>
      </w:r>
      <w:proofErr w:type="spellStart"/>
      <w:r w:rsidR="0072263B" w:rsidRPr="00D20329">
        <w:rPr>
          <w:rFonts w:ascii="Arial" w:hAnsi="Arial" w:cs="Arial"/>
          <w:sz w:val="20"/>
          <w:szCs w:val="20"/>
        </w:rPr>
        <w:t>operasyonel</w:t>
      </w:r>
      <w:proofErr w:type="spellEnd"/>
      <w:r w:rsidR="0072263B" w:rsidRPr="00D20329">
        <w:rPr>
          <w:rFonts w:ascii="Arial" w:hAnsi="Arial" w:cs="Arial"/>
          <w:sz w:val="20"/>
          <w:szCs w:val="20"/>
        </w:rPr>
        <w:t xml:space="preserve"> faaliyetlerin yürütülmesi, </w:t>
      </w:r>
    </w:p>
    <w:p w14:paraId="0FBF79E8" w14:textId="367E7958" w:rsidR="00D20329" w:rsidRPr="00D20329" w:rsidRDefault="00D20329" w:rsidP="00D20329">
      <w:pPr>
        <w:pStyle w:val="ListeParagraf"/>
        <w:numPr>
          <w:ilvl w:val="0"/>
          <w:numId w:val="4"/>
        </w:numPr>
        <w:spacing w:after="0" w:line="240" w:lineRule="auto"/>
        <w:jc w:val="both"/>
        <w:rPr>
          <w:rFonts w:ascii="Arial" w:hAnsi="Arial" w:cs="Arial"/>
          <w:sz w:val="20"/>
          <w:szCs w:val="20"/>
        </w:rPr>
      </w:pPr>
      <w:r>
        <w:rPr>
          <w:rFonts w:ascii="Arial" w:hAnsi="Arial" w:cs="Arial"/>
          <w:sz w:val="20"/>
          <w:szCs w:val="20"/>
        </w:rPr>
        <w:t>İ</w:t>
      </w:r>
      <w:r w:rsidRPr="00D20329">
        <w:rPr>
          <w:rFonts w:ascii="Arial" w:hAnsi="Arial" w:cs="Arial"/>
          <w:sz w:val="20"/>
          <w:szCs w:val="20"/>
        </w:rPr>
        <w:t>şe</w:t>
      </w:r>
      <w:r w:rsidR="0072263B" w:rsidRPr="00D20329">
        <w:rPr>
          <w:rFonts w:ascii="Arial" w:hAnsi="Arial" w:cs="Arial"/>
          <w:sz w:val="20"/>
          <w:szCs w:val="20"/>
        </w:rPr>
        <w:t xml:space="preserve"> alım süreçlerine ilişkisin sizinle iletişimde bulunulması, </w:t>
      </w:r>
    </w:p>
    <w:p w14:paraId="09862B97" w14:textId="1162410A"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Şirket</w:t>
      </w:r>
      <w:r w:rsidR="0072263B" w:rsidRPr="00D20329">
        <w:rPr>
          <w:rFonts w:ascii="Arial" w:hAnsi="Arial" w:cs="Arial"/>
          <w:sz w:val="20"/>
          <w:szCs w:val="20"/>
        </w:rPr>
        <w:t xml:space="preserve"> kadrolamasının ihtiyaçlarını ve uygulamalarının analiz edilmesi ve/veya işe alım süreci</w:t>
      </w:r>
      <w:r w:rsidR="007745BE">
        <w:rPr>
          <w:rFonts w:ascii="Arial" w:hAnsi="Arial" w:cs="Arial"/>
          <w:sz w:val="20"/>
          <w:szCs w:val="20"/>
        </w:rPr>
        <w:t>,</w:t>
      </w:r>
    </w:p>
    <w:p w14:paraId="51F6BBA1" w14:textId="264AB217" w:rsidR="00D20329" w:rsidRPr="00D20329" w:rsidRDefault="00D20329" w:rsidP="00D20329">
      <w:pPr>
        <w:pStyle w:val="ListeParagraf"/>
        <w:numPr>
          <w:ilvl w:val="0"/>
          <w:numId w:val="4"/>
        </w:numPr>
        <w:spacing w:after="0" w:line="240" w:lineRule="auto"/>
        <w:jc w:val="both"/>
        <w:rPr>
          <w:rFonts w:ascii="Arial" w:hAnsi="Arial" w:cs="Arial"/>
          <w:sz w:val="20"/>
          <w:szCs w:val="20"/>
        </w:rPr>
      </w:pPr>
      <w:r w:rsidRPr="00D20329">
        <w:rPr>
          <w:rFonts w:ascii="Arial" w:hAnsi="Arial" w:cs="Arial"/>
          <w:sz w:val="20"/>
          <w:szCs w:val="20"/>
        </w:rPr>
        <w:t>Çalışan</w:t>
      </w:r>
      <w:r w:rsidR="0072263B" w:rsidRPr="00D20329">
        <w:rPr>
          <w:rFonts w:ascii="Arial" w:hAnsi="Arial" w:cs="Arial"/>
          <w:sz w:val="20"/>
          <w:szCs w:val="20"/>
        </w:rPr>
        <w:t xml:space="preserve"> idaresinin etkili bir biçimde yönetilmesi amaçları dahilinde işlemektedir. </w:t>
      </w:r>
      <w:bookmarkStart w:id="1" w:name="_Hlk529627167"/>
    </w:p>
    <w:p w14:paraId="20596E96" w14:textId="77777777" w:rsidR="00417D2D" w:rsidRDefault="00417D2D" w:rsidP="0072263B">
      <w:pPr>
        <w:spacing w:after="0" w:line="240" w:lineRule="auto"/>
        <w:jc w:val="both"/>
        <w:rPr>
          <w:rFonts w:ascii="Arial" w:hAnsi="Arial" w:cs="Arial"/>
          <w:sz w:val="20"/>
          <w:szCs w:val="20"/>
        </w:rPr>
      </w:pPr>
    </w:p>
    <w:p w14:paraId="563019C8" w14:textId="77375233"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Ayrıca, </w:t>
      </w:r>
      <w:r w:rsidR="00D20329">
        <w:rPr>
          <w:rFonts w:ascii="Arial" w:hAnsi="Arial" w:cs="Arial"/>
          <w:sz w:val="20"/>
          <w:szCs w:val="20"/>
        </w:rPr>
        <w:t>Hedef Güvenlik’in</w:t>
      </w:r>
      <w:r w:rsidRPr="00C4033C">
        <w:rPr>
          <w:rFonts w:ascii="Arial" w:hAnsi="Arial" w:cs="Arial"/>
          <w:sz w:val="20"/>
          <w:szCs w:val="20"/>
        </w:rPr>
        <w:t xml:space="preserve"> ya da grup şirketlerimizin, sizin ya da üçüncü kişilerin haklarını, güvenliğini, mülkiyetlerini ve operasyonlarının korunması ve gerekli olduğu durumda savunma hakkımızı kullanabilmemiz amacıyla veya resmi makamların taleplerine ya da iletişim konularına cevap verme yükümlülüğümüz olması halinde Kişisel Verileriniz işlenebilmektedir. </w:t>
      </w:r>
      <w:bookmarkEnd w:id="1"/>
    </w:p>
    <w:p w14:paraId="0E5A0219" w14:textId="77777777" w:rsidR="0072263B" w:rsidRPr="00C4033C" w:rsidRDefault="0072263B" w:rsidP="0072263B">
      <w:pPr>
        <w:spacing w:after="0" w:line="240" w:lineRule="auto"/>
        <w:jc w:val="both"/>
        <w:rPr>
          <w:rFonts w:ascii="Arial" w:eastAsia="Times New Roman" w:hAnsi="Arial" w:cs="Arial"/>
          <w:sz w:val="20"/>
          <w:szCs w:val="20"/>
          <w:lang w:eastAsia="tr-TR"/>
        </w:rPr>
      </w:pPr>
    </w:p>
    <w:p w14:paraId="2E0F36E6" w14:textId="23F20B34" w:rsidR="0072263B" w:rsidRPr="00C4033C" w:rsidRDefault="0072263B" w:rsidP="0072263B">
      <w:pPr>
        <w:spacing w:after="0" w:line="240" w:lineRule="auto"/>
        <w:jc w:val="both"/>
        <w:rPr>
          <w:rFonts w:ascii="Arial" w:eastAsia="Times New Roman" w:hAnsi="Arial" w:cs="Arial"/>
          <w:sz w:val="20"/>
          <w:szCs w:val="20"/>
          <w:lang w:eastAsia="tr-TR"/>
        </w:rPr>
      </w:pPr>
      <w:r w:rsidRPr="00C4033C">
        <w:rPr>
          <w:rFonts w:ascii="Arial" w:eastAsia="Times New Roman" w:hAnsi="Arial" w:cs="Arial"/>
          <w:sz w:val="20"/>
          <w:szCs w:val="20"/>
          <w:lang w:eastAsia="tr-TR"/>
        </w:rPr>
        <w:t>İlaveten alenileştirdiğiniz Kişisel Verileriniz de açık rızanız olmaksızın yukarıda belirtilen sair amaçlarla işlenebilmektedir (</w:t>
      </w:r>
      <w:proofErr w:type="spellStart"/>
      <w:r w:rsidRPr="00C4033C">
        <w:rPr>
          <w:rFonts w:ascii="Arial" w:eastAsia="Times New Roman" w:hAnsi="Arial" w:cs="Arial"/>
          <w:sz w:val="20"/>
          <w:szCs w:val="20"/>
          <w:lang w:eastAsia="tr-TR"/>
        </w:rPr>
        <w:t>Linked</w:t>
      </w:r>
      <w:r w:rsidR="006D4B0F">
        <w:rPr>
          <w:rFonts w:ascii="Arial" w:eastAsia="Times New Roman" w:hAnsi="Arial" w:cs="Arial"/>
          <w:sz w:val="20"/>
          <w:szCs w:val="20"/>
          <w:lang w:eastAsia="tr-TR"/>
        </w:rPr>
        <w:t>I</w:t>
      </w:r>
      <w:r w:rsidRPr="00C4033C">
        <w:rPr>
          <w:rFonts w:ascii="Arial" w:eastAsia="Times New Roman" w:hAnsi="Arial" w:cs="Arial"/>
          <w:sz w:val="20"/>
          <w:szCs w:val="20"/>
          <w:lang w:eastAsia="tr-TR"/>
        </w:rPr>
        <w:t>n</w:t>
      </w:r>
      <w:proofErr w:type="spellEnd"/>
      <w:r w:rsidRPr="00C4033C">
        <w:rPr>
          <w:rFonts w:ascii="Arial" w:eastAsia="Times New Roman" w:hAnsi="Arial" w:cs="Arial"/>
          <w:sz w:val="20"/>
          <w:szCs w:val="20"/>
          <w:lang w:eastAsia="tr-TR"/>
        </w:rPr>
        <w:t xml:space="preserve">, Kariyer.net </w:t>
      </w:r>
      <w:r w:rsidR="006D4B0F">
        <w:rPr>
          <w:rFonts w:ascii="Arial" w:eastAsia="Times New Roman" w:hAnsi="Arial" w:cs="Arial"/>
          <w:sz w:val="20"/>
          <w:szCs w:val="20"/>
          <w:lang w:eastAsia="tr-TR"/>
        </w:rPr>
        <w:t xml:space="preserve">gibi çevrimiçi iş arama platformları </w:t>
      </w:r>
      <w:r w:rsidRPr="00C4033C">
        <w:rPr>
          <w:rFonts w:ascii="Arial" w:eastAsia="Times New Roman" w:hAnsi="Arial" w:cs="Arial"/>
          <w:sz w:val="20"/>
          <w:szCs w:val="20"/>
          <w:lang w:eastAsia="tr-TR"/>
        </w:rPr>
        <w:t xml:space="preserve">üzerinden alenileştirdiğiniz kişisel veriler).  </w:t>
      </w:r>
    </w:p>
    <w:p w14:paraId="18B9E9C7" w14:textId="77777777" w:rsidR="0072263B" w:rsidRPr="00C4033C" w:rsidRDefault="0072263B" w:rsidP="0072263B">
      <w:pPr>
        <w:spacing w:after="0" w:line="240" w:lineRule="auto"/>
        <w:jc w:val="both"/>
        <w:rPr>
          <w:rFonts w:ascii="Arial" w:eastAsia="Times New Roman" w:hAnsi="Arial" w:cs="Arial"/>
          <w:sz w:val="20"/>
          <w:szCs w:val="20"/>
          <w:lang w:eastAsia="tr-TR"/>
        </w:rPr>
      </w:pPr>
    </w:p>
    <w:p w14:paraId="2F4A3110" w14:textId="77777777" w:rsidR="0072263B" w:rsidRPr="00C4033C" w:rsidRDefault="0072263B" w:rsidP="0060760A">
      <w:pPr>
        <w:spacing w:after="0" w:line="240" w:lineRule="auto"/>
        <w:jc w:val="both"/>
        <w:rPr>
          <w:rFonts w:ascii="Arial" w:hAnsi="Arial" w:cs="Arial"/>
          <w:b/>
          <w:i/>
          <w:sz w:val="20"/>
          <w:szCs w:val="20"/>
        </w:rPr>
      </w:pPr>
      <w:r w:rsidRPr="00C4033C">
        <w:rPr>
          <w:rFonts w:ascii="Arial" w:hAnsi="Arial" w:cs="Arial"/>
          <w:b/>
          <w:i/>
          <w:sz w:val="20"/>
          <w:szCs w:val="20"/>
        </w:rPr>
        <w:t>Kişisel Verilerinizin İşlenme Süresi</w:t>
      </w:r>
    </w:p>
    <w:p w14:paraId="4C490E60" w14:textId="77777777" w:rsidR="0072263B" w:rsidRPr="00C4033C" w:rsidRDefault="0072263B" w:rsidP="0072263B">
      <w:pPr>
        <w:spacing w:after="0" w:line="240" w:lineRule="auto"/>
        <w:jc w:val="both"/>
        <w:rPr>
          <w:rFonts w:ascii="Arial" w:hAnsi="Arial" w:cs="Arial"/>
          <w:sz w:val="20"/>
          <w:szCs w:val="20"/>
        </w:rPr>
      </w:pPr>
    </w:p>
    <w:p w14:paraId="29B9515E" w14:textId="15A8FC95"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Kişisel Verileriniz, KVKK başta olmak üzere Kişisel Verilerin korunmasına ilişkin mevzuata ve diğer mevzuatta zorunlu kılınan sürelere uygun şekilde </w:t>
      </w:r>
      <w:r w:rsidR="00392119">
        <w:rPr>
          <w:rFonts w:ascii="Arial" w:hAnsi="Arial" w:cs="Arial"/>
          <w:sz w:val="20"/>
          <w:szCs w:val="20"/>
        </w:rPr>
        <w:t xml:space="preserve">ve </w:t>
      </w:r>
      <w:r w:rsidRPr="00C4033C">
        <w:rPr>
          <w:rFonts w:ascii="Arial" w:hAnsi="Arial" w:cs="Arial"/>
          <w:sz w:val="20"/>
          <w:szCs w:val="20"/>
        </w:rPr>
        <w:t>her halükârda yukarıdaki meşru amaçlar ortadan kalkmadığı müddetçe işlenecektir. İstihdam edilmeniz halinde</w:t>
      </w:r>
      <w:r w:rsidR="0007575D">
        <w:rPr>
          <w:rFonts w:ascii="Arial" w:hAnsi="Arial" w:cs="Arial"/>
          <w:sz w:val="20"/>
          <w:szCs w:val="20"/>
        </w:rPr>
        <w:t>,</w:t>
      </w:r>
      <w:r w:rsidRPr="00C4033C">
        <w:rPr>
          <w:rFonts w:ascii="Arial" w:hAnsi="Arial" w:cs="Arial"/>
          <w:sz w:val="20"/>
          <w:szCs w:val="20"/>
        </w:rPr>
        <w:t xml:space="preserve"> adaylık sürecindeki Kişisel Verileriniz iş akdinizin sona erdiği süreyi takip eden </w:t>
      </w:r>
      <w:r w:rsidR="0007575D">
        <w:rPr>
          <w:rFonts w:ascii="Arial" w:hAnsi="Arial" w:cs="Arial"/>
          <w:sz w:val="20"/>
          <w:szCs w:val="20"/>
        </w:rPr>
        <w:t xml:space="preserve">10 yıl </w:t>
      </w:r>
      <w:r w:rsidRPr="00C4033C">
        <w:rPr>
          <w:rFonts w:ascii="Arial" w:hAnsi="Arial" w:cs="Arial"/>
          <w:sz w:val="20"/>
          <w:szCs w:val="20"/>
        </w:rPr>
        <w:t xml:space="preserve">boyunca saklanır. </w:t>
      </w:r>
      <w:r w:rsidRPr="00B46BD1">
        <w:rPr>
          <w:rFonts w:ascii="Arial" w:hAnsi="Arial" w:cs="Arial"/>
          <w:sz w:val="20"/>
          <w:szCs w:val="20"/>
        </w:rPr>
        <w:t xml:space="preserve">İstihdam edilmemeniz </w:t>
      </w:r>
      <w:r w:rsidR="00B51A8F">
        <w:rPr>
          <w:rFonts w:ascii="Arial" w:hAnsi="Arial" w:cs="Arial"/>
          <w:sz w:val="20"/>
          <w:szCs w:val="20"/>
        </w:rPr>
        <w:t>durumunda, talebiniz halinde Hedef Güvenlik ile paylaştığınız tüm kişisel verileriniz talep tarihinizden itibaren en fazla otuz (30) gün içerisinde silinecektir.</w:t>
      </w:r>
    </w:p>
    <w:p w14:paraId="74E22D86" w14:textId="77777777" w:rsidR="0072263B" w:rsidRPr="00C4033C" w:rsidRDefault="0072263B" w:rsidP="0072263B">
      <w:pPr>
        <w:spacing w:after="0" w:line="240" w:lineRule="auto"/>
        <w:jc w:val="both"/>
        <w:rPr>
          <w:rFonts w:ascii="Arial" w:hAnsi="Arial" w:cs="Arial"/>
          <w:sz w:val="20"/>
          <w:szCs w:val="20"/>
        </w:rPr>
      </w:pPr>
    </w:p>
    <w:p w14:paraId="23F9529C" w14:textId="60FACAEE" w:rsidR="0072263B" w:rsidRPr="00C4033C" w:rsidRDefault="009E05A2" w:rsidP="0072263B">
      <w:pPr>
        <w:spacing w:after="0" w:line="240" w:lineRule="auto"/>
        <w:jc w:val="both"/>
        <w:rPr>
          <w:rFonts w:ascii="Arial" w:hAnsi="Arial" w:cs="Arial"/>
          <w:sz w:val="20"/>
          <w:szCs w:val="20"/>
        </w:rPr>
      </w:pPr>
      <w:r w:rsidRPr="009E05A2">
        <w:rPr>
          <w:rFonts w:ascii="Arial" w:hAnsi="Arial" w:cs="Arial"/>
          <w:sz w:val="20"/>
          <w:szCs w:val="20"/>
        </w:rPr>
        <w:t>Hedef Güvenlik ve bağlı şirketlerindeki</w:t>
      </w:r>
      <w:r w:rsidR="0072263B" w:rsidRPr="009E05A2">
        <w:rPr>
          <w:rFonts w:ascii="Arial" w:hAnsi="Arial" w:cs="Arial"/>
          <w:sz w:val="20"/>
          <w:szCs w:val="20"/>
        </w:rPr>
        <w:t xml:space="preserve"> iş fırsatlarından haberdar olmak istiyorsanız “</w:t>
      </w:r>
      <w:r w:rsidRPr="009E05A2">
        <w:rPr>
          <w:rFonts w:ascii="Arial" w:hAnsi="Arial" w:cs="Arial"/>
          <w:sz w:val="20"/>
          <w:szCs w:val="20"/>
        </w:rPr>
        <w:t>Hedef Güvenlik</w:t>
      </w:r>
      <w:r w:rsidR="0072263B" w:rsidRPr="009E05A2">
        <w:rPr>
          <w:rFonts w:ascii="Arial" w:hAnsi="Arial" w:cs="Arial"/>
          <w:sz w:val="20"/>
          <w:szCs w:val="20"/>
        </w:rPr>
        <w:t xml:space="preserve"> Grup İş Fırsatlarından Haberdar Olmak İstiyorum” seçeneğini işaretleyip açık rıza vermeniz gerekmektedir.</w:t>
      </w:r>
      <w:r w:rsidR="0072263B" w:rsidRPr="00C4033C">
        <w:rPr>
          <w:rFonts w:ascii="Arial" w:hAnsi="Arial" w:cs="Arial"/>
          <w:sz w:val="20"/>
          <w:szCs w:val="20"/>
        </w:rPr>
        <w:t xml:space="preserve"> </w:t>
      </w:r>
      <w:r w:rsidRPr="009E05A2">
        <w:rPr>
          <w:rFonts w:ascii="Arial" w:hAnsi="Arial" w:cs="Arial"/>
          <w:sz w:val="20"/>
          <w:szCs w:val="20"/>
        </w:rPr>
        <w:t>Bu seçeneği işaretlemeniz halinde Kişisel Verileriniz istihdam edilmediğiniz durumda ilerleyen süreçlerde referans olması, sonraki iş imkânlarından haberdar edilmeniz için 1 yıl süre ile saklanmakta, bu sürenin sonunda imha edilmektedir.</w:t>
      </w:r>
    </w:p>
    <w:p w14:paraId="2EE2F7ED" w14:textId="77777777" w:rsidR="0072263B" w:rsidRPr="00C4033C" w:rsidRDefault="0072263B" w:rsidP="0072263B">
      <w:pPr>
        <w:spacing w:after="0" w:line="240" w:lineRule="auto"/>
        <w:jc w:val="both"/>
        <w:rPr>
          <w:rFonts w:ascii="Arial" w:hAnsi="Arial" w:cs="Arial"/>
          <w:sz w:val="20"/>
          <w:szCs w:val="20"/>
        </w:rPr>
      </w:pPr>
    </w:p>
    <w:p w14:paraId="544DFCFD" w14:textId="77777777"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Bunlara ilişkin verdiğiniz açık rızalarınızı her daim aşağıdaki iletişim adresleri aracılığıyla bizlerle iletişime geçerek geri alabilirsiniz. </w:t>
      </w:r>
    </w:p>
    <w:p w14:paraId="4EEF5119" w14:textId="77777777" w:rsidR="0072263B" w:rsidRPr="00C4033C" w:rsidRDefault="0072263B" w:rsidP="0072263B">
      <w:pPr>
        <w:spacing w:after="0" w:line="240" w:lineRule="auto"/>
        <w:jc w:val="both"/>
        <w:rPr>
          <w:rFonts w:ascii="Arial" w:hAnsi="Arial" w:cs="Arial"/>
          <w:sz w:val="20"/>
          <w:szCs w:val="20"/>
        </w:rPr>
      </w:pPr>
    </w:p>
    <w:p w14:paraId="4E070818" w14:textId="77777777" w:rsidR="0072263B" w:rsidRPr="00C4033C" w:rsidRDefault="0072263B" w:rsidP="00A07280">
      <w:pPr>
        <w:spacing w:after="0" w:line="240" w:lineRule="auto"/>
        <w:jc w:val="both"/>
        <w:rPr>
          <w:rFonts w:ascii="Arial" w:hAnsi="Arial" w:cs="Arial"/>
          <w:b/>
          <w:i/>
          <w:sz w:val="20"/>
          <w:szCs w:val="20"/>
        </w:rPr>
      </w:pPr>
      <w:r w:rsidRPr="00C4033C">
        <w:rPr>
          <w:rFonts w:ascii="Arial" w:hAnsi="Arial" w:cs="Arial"/>
          <w:b/>
          <w:i/>
          <w:sz w:val="20"/>
          <w:szCs w:val="20"/>
        </w:rPr>
        <w:t>Kişisel Verilerinizin Üçüncü Kişilere ve/veya Yurtdışına Aktarılması</w:t>
      </w:r>
    </w:p>
    <w:p w14:paraId="7ECE5CA7" w14:textId="77777777" w:rsidR="0072263B" w:rsidRPr="00C4033C" w:rsidRDefault="0072263B" w:rsidP="0072263B">
      <w:pPr>
        <w:spacing w:after="0" w:line="240" w:lineRule="auto"/>
        <w:jc w:val="both"/>
        <w:rPr>
          <w:rFonts w:ascii="Arial" w:hAnsi="Arial" w:cs="Arial"/>
          <w:sz w:val="20"/>
          <w:szCs w:val="20"/>
        </w:rPr>
      </w:pPr>
    </w:p>
    <w:p w14:paraId="4DC56E00" w14:textId="5D0E8399" w:rsidR="0072263B" w:rsidRPr="00C4033C" w:rsidRDefault="00F56BB6" w:rsidP="0072263B">
      <w:pPr>
        <w:spacing w:after="0" w:line="240" w:lineRule="auto"/>
        <w:jc w:val="both"/>
        <w:rPr>
          <w:rFonts w:ascii="Arial" w:hAnsi="Arial" w:cs="Arial"/>
          <w:color w:val="000000" w:themeColor="text1"/>
          <w:sz w:val="20"/>
          <w:szCs w:val="20"/>
        </w:rPr>
      </w:pPr>
      <w:r>
        <w:rPr>
          <w:rFonts w:ascii="Arial" w:hAnsi="Arial" w:cs="Arial"/>
          <w:sz w:val="20"/>
          <w:szCs w:val="20"/>
        </w:rPr>
        <w:t>Hedef Güvenlik</w:t>
      </w:r>
      <w:r w:rsidR="0072263B" w:rsidRPr="00C4033C">
        <w:rPr>
          <w:rFonts w:ascii="Arial" w:hAnsi="Arial" w:cs="Arial"/>
          <w:sz w:val="20"/>
          <w:szCs w:val="20"/>
        </w:rPr>
        <w:t>,</w:t>
      </w:r>
      <w:r w:rsidR="0072263B" w:rsidRPr="00C4033C">
        <w:rPr>
          <w:rFonts w:ascii="Arial" w:hAnsi="Arial" w:cs="Arial"/>
          <w:color w:val="000000" w:themeColor="text1"/>
          <w:sz w:val="20"/>
          <w:szCs w:val="20"/>
        </w:rPr>
        <w:t xml:space="preserve"> İşbu Aydınlatma </w:t>
      </w:r>
      <w:proofErr w:type="spellStart"/>
      <w:r w:rsidR="0072263B" w:rsidRPr="00C4033C">
        <w:rPr>
          <w:rFonts w:ascii="Arial" w:hAnsi="Arial" w:cs="Arial"/>
          <w:color w:val="000000" w:themeColor="text1"/>
          <w:sz w:val="20"/>
          <w:szCs w:val="20"/>
        </w:rPr>
        <w:t>Metni’nin</w:t>
      </w:r>
      <w:proofErr w:type="spellEnd"/>
      <w:r w:rsidR="0072263B" w:rsidRPr="00C4033C">
        <w:rPr>
          <w:rFonts w:ascii="Arial" w:hAnsi="Arial" w:cs="Arial"/>
          <w:color w:val="000000" w:themeColor="text1"/>
          <w:sz w:val="20"/>
          <w:szCs w:val="20"/>
        </w:rPr>
        <w:t xml:space="preserve"> “Kişisel Verilerinizin İşlenme Amaçları” başlıklı bölümünde belirtilen amaç ya da amaçları yerine getirmek için Kişisel Verilerinizi KVKK Madde 8 kapsamında belirtilen kişisel veri aktarımı şartları çerçevesinde </w:t>
      </w:r>
      <w:r w:rsidR="0072263B" w:rsidRPr="00C4033C">
        <w:rPr>
          <w:rFonts w:ascii="Arial" w:hAnsi="Arial" w:cs="Arial"/>
          <w:sz w:val="20"/>
          <w:szCs w:val="20"/>
        </w:rPr>
        <w:t>yurtiçi</w:t>
      </w:r>
      <w:r>
        <w:rPr>
          <w:rFonts w:ascii="Arial" w:hAnsi="Arial" w:cs="Arial"/>
          <w:sz w:val="20"/>
          <w:szCs w:val="20"/>
        </w:rPr>
        <w:t>ndeki</w:t>
      </w:r>
      <w:r w:rsidR="0072263B" w:rsidRPr="00C4033C">
        <w:rPr>
          <w:rFonts w:ascii="Arial" w:hAnsi="Arial" w:cs="Arial"/>
          <w:sz w:val="20"/>
          <w:szCs w:val="20"/>
        </w:rPr>
        <w:t xml:space="preserve"> üçüncü kişilere aktarabilir. </w:t>
      </w:r>
    </w:p>
    <w:p w14:paraId="3B303DD0" w14:textId="77777777" w:rsidR="0072263B" w:rsidRPr="00C4033C" w:rsidRDefault="0072263B" w:rsidP="0072263B">
      <w:pPr>
        <w:spacing w:after="0" w:line="240" w:lineRule="auto"/>
        <w:jc w:val="both"/>
        <w:rPr>
          <w:rFonts w:ascii="Arial" w:hAnsi="Arial" w:cs="Arial"/>
          <w:sz w:val="20"/>
          <w:szCs w:val="20"/>
        </w:rPr>
      </w:pPr>
    </w:p>
    <w:p w14:paraId="44C0288F" w14:textId="77777777"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Kişisel Verileriniz: </w:t>
      </w:r>
    </w:p>
    <w:p w14:paraId="1AE0C12E" w14:textId="77777777" w:rsidR="0072263B" w:rsidRPr="00C4033C" w:rsidRDefault="0072263B" w:rsidP="0072263B">
      <w:pPr>
        <w:spacing w:after="0" w:line="240" w:lineRule="auto"/>
        <w:jc w:val="both"/>
        <w:rPr>
          <w:rFonts w:ascii="Arial" w:hAnsi="Arial" w:cs="Arial"/>
          <w:sz w:val="20"/>
          <w:szCs w:val="20"/>
        </w:rPr>
      </w:pPr>
    </w:p>
    <w:p w14:paraId="3B5FC346" w14:textId="77777777" w:rsidR="0072263B" w:rsidRPr="00C4033C" w:rsidRDefault="0072263B" w:rsidP="0072263B">
      <w:pPr>
        <w:numPr>
          <w:ilvl w:val="0"/>
          <w:numId w:val="3"/>
        </w:numPr>
        <w:spacing w:after="0" w:line="240" w:lineRule="auto"/>
        <w:jc w:val="both"/>
        <w:rPr>
          <w:rFonts w:ascii="Arial" w:hAnsi="Arial" w:cs="Arial"/>
          <w:sz w:val="20"/>
          <w:szCs w:val="20"/>
        </w:rPr>
      </w:pPr>
      <w:r w:rsidRPr="00C4033C">
        <w:rPr>
          <w:rFonts w:ascii="Arial" w:hAnsi="Arial" w:cs="Arial"/>
          <w:sz w:val="20"/>
          <w:szCs w:val="20"/>
        </w:rPr>
        <w:t xml:space="preserve">İnsan kaynakları, hukuk danışmanlığı, depolama, arşivleme, bilişim teknolojileri desteği (sunucu, </w:t>
      </w:r>
      <w:proofErr w:type="spellStart"/>
      <w:r w:rsidRPr="00C4033C">
        <w:rPr>
          <w:rFonts w:ascii="Arial" w:hAnsi="Arial" w:cs="Arial"/>
          <w:sz w:val="20"/>
          <w:szCs w:val="20"/>
        </w:rPr>
        <w:t>hosting</w:t>
      </w:r>
      <w:proofErr w:type="spellEnd"/>
      <w:r w:rsidRPr="00C4033C">
        <w:rPr>
          <w:rFonts w:ascii="Arial" w:hAnsi="Arial" w:cs="Arial"/>
          <w:sz w:val="20"/>
          <w:szCs w:val="20"/>
        </w:rPr>
        <w:t>, program, bulut bilişim), çağrı merkezi, güvenlik gibi alanlarda destek aldığımız üçüncü kişilere,</w:t>
      </w:r>
    </w:p>
    <w:p w14:paraId="63D32BCB" w14:textId="23E29BE8" w:rsidR="0072263B" w:rsidRPr="00C4033C" w:rsidRDefault="00405E1F" w:rsidP="0072263B">
      <w:pPr>
        <w:numPr>
          <w:ilvl w:val="0"/>
          <w:numId w:val="3"/>
        </w:numPr>
        <w:spacing w:after="0" w:line="240" w:lineRule="auto"/>
        <w:jc w:val="both"/>
        <w:rPr>
          <w:rFonts w:ascii="Arial" w:hAnsi="Arial" w:cs="Arial"/>
          <w:sz w:val="20"/>
          <w:szCs w:val="20"/>
        </w:rPr>
      </w:pPr>
      <w:r>
        <w:rPr>
          <w:rFonts w:ascii="Arial" w:hAnsi="Arial" w:cs="Arial"/>
          <w:sz w:val="20"/>
          <w:szCs w:val="20"/>
        </w:rPr>
        <w:t>Hedef Güvenlik</w:t>
      </w:r>
      <w:r w:rsidR="0072263B" w:rsidRPr="00C4033C">
        <w:rPr>
          <w:rFonts w:ascii="Arial" w:hAnsi="Arial" w:cs="Arial"/>
          <w:sz w:val="20"/>
          <w:szCs w:val="20"/>
        </w:rPr>
        <w:t xml:space="preserve"> grup insan kaynakları politikaların yürütülmesi amacıyla insan kaynakları faaliyetleri ve işe alım süreçlerinde destek aldığımız grup şirketlerimize, </w:t>
      </w:r>
    </w:p>
    <w:p w14:paraId="37440302" w14:textId="2707DFA8" w:rsidR="0072263B" w:rsidRPr="00C4033C" w:rsidRDefault="00405E1F" w:rsidP="0072263B">
      <w:pPr>
        <w:numPr>
          <w:ilvl w:val="0"/>
          <w:numId w:val="3"/>
        </w:numPr>
        <w:spacing w:after="0" w:line="240" w:lineRule="auto"/>
        <w:jc w:val="both"/>
        <w:rPr>
          <w:rFonts w:ascii="Arial" w:hAnsi="Arial" w:cs="Arial"/>
          <w:sz w:val="20"/>
          <w:szCs w:val="20"/>
        </w:rPr>
      </w:pPr>
      <w:proofErr w:type="spellStart"/>
      <w:r w:rsidRPr="00C4033C">
        <w:rPr>
          <w:rFonts w:ascii="Arial" w:hAnsi="Arial" w:cs="Arial"/>
          <w:sz w:val="20"/>
          <w:szCs w:val="20"/>
        </w:rPr>
        <w:t>Iş</w:t>
      </w:r>
      <w:proofErr w:type="spellEnd"/>
      <w:r w:rsidR="0072263B" w:rsidRPr="00C4033C">
        <w:rPr>
          <w:rFonts w:ascii="Arial" w:hAnsi="Arial" w:cs="Arial"/>
          <w:sz w:val="20"/>
          <w:szCs w:val="20"/>
        </w:rPr>
        <w:t xml:space="preserve"> ortakları, finans kuruluşları, hukuk, vergi vb. benzeri alanlarda destek alınan danışmanlık firmalarına,</w:t>
      </w:r>
    </w:p>
    <w:p w14:paraId="47342BA8" w14:textId="708E7A62" w:rsidR="0072263B" w:rsidRPr="00C4033C" w:rsidRDefault="00405E1F" w:rsidP="0072263B">
      <w:pPr>
        <w:numPr>
          <w:ilvl w:val="0"/>
          <w:numId w:val="3"/>
        </w:numPr>
        <w:spacing w:after="0" w:line="240" w:lineRule="auto"/>
        <w:jc w:val="both"/>
        <w:rPr>
          <w:rFonts w:ascii="Arial" w:hAnsi="Arial" w:cs="Arial"/>
          <w:sz w:val="20"/>
          <w:szCs w:val="20"/>
        </w:rPr>
      </w:pPr>
      <w:r w:rsidRPr="00C4033C">
        <w:rPr>
          <w:rFonts w:ascii="Arial" w:hAnsi="Arial" w:cs="Arial"/>
          <w:sz w:val="20"/>
          <w:szCs w:val="20"/>
        </w:rPr>
        <w:t>Yasal</w:t>
      </w:r>
      <w:r w:rsidR="0072263B" w:rsidRPr="00C4033C">
        <w:rPr>
          <w:rFonts w:ascii="Arial" w:hAnsi="Arial" w:cs="Arial"/>
          <w:sz w:val="20"/>
          <w:szCs w:val="20"/>
        </w:rPr>
        <w:t xml:space="preserve"> ya da düzenleyici yükümlülükleri ya da talepleri yerine getirmek için yetkili kurum ve kuruluşlar ve belirlenen amaçlarla aktarımın gerekli olduğu diğer ilişkili taraflara,</w:t>
      </w:r>
    </w:p>
    <w:p w14:paraId="377BB442" w14:textId="234FAE2D" w:rsidR="0072263B" w:rsidRPr="00C4033C" w:rsidRDefault="00405E1F" w:rsidP="0072263B">
      <w:pPr>
        <w:numPr>
          <w:ilvl w:val="0"/>
          <w:numId w:val="3"/>
        </w:numPr>
        <w:spacing w:after="0" w:line="240" w:lineRule="auto"/>
        <w:jc w:val="both"/>
        <w:rPr>
          <w:rFonts w:ascii="Arial" w:hAnsi="Arial" w:cs="Arial"/>
          <w:sz w:val="20"/>
          <w:szCs w:val="20"/>
        </w:rPr>
      </w:pPr>
      <w:r w:rsidRPr="00C4033C">
        <w:rPr>
          <w:rFonts w:ascii="Arial" w:hAnsi="Arial" w:cs="Arial"/>
          <w:sz w:val="20"/>
          <w:szCs w:val="20"/>
        </w:rPr>
        <w:t>Olası</w:t>
      </w:r>
      <w:r w:rsidR="0072263B" w:rsidRPr="00C4033C">
        <w:rPr>
          <w:rFonts w:ascii="Arial" w:hAnsi="Arial" w:cs="Arial"/>
          <w:sz w:val="20"/>
          <w:szCs w:val="20"/>
        </w:rPr>
        <w:t xml:space="preserve"> bir birleşme/devralma/yeniden yapılanma sürecinde ilgili üçüncü kişilere yalnızca süreç ile ilgili olduğu ölçüde,</w:t>
      </w:r>
    </w:p>
    <w:p w14:paraId="1FBF14DB" w14:textId="2397DD1B" w:rsidR="0072263B" w:rsidRDefault="0072263B" w:rsidP="0072263B">
      <w:pPr>
        <w:numPr>
          <w:ilvl w:val="0"/>
          <w:numId w:val="3"/>
        </w:numPr>
        <w:spacing w:after="0" w:line="240" w:lineRule="auto"/>
        <w:jc w:val="both"/>
        <w:rPr>
          <w:rFonts w:ascii="Arial" w:hAnsi="Arial" w:cs="Arial"/>
          <w:sz w:val="20"/>
          <w:szCs w:val="20"/>
        </w:rPr>
      </w:pPr>
      <w:r w:rsidRPr="00C4033C">
        <w:rPr>
          <w:rFonts w:ascii="Arial" w:hAnsi="Arial" w:cs="Arial"/>
          <w:sz w:val="20"/>
          <w:szCs w:val="20"/>
        </w:rPr>
        <w:t>İşe başvuru platformu üzerinden “</w:t>
      </w:r>
      <w:r w:rsidR="00405E1F">
        <w:rPr>
          <w:rFonts w:ascii="Arial" w:hAnsi="Arial" w:cs="Arial"/>
          <w:sz w:val="20"/>
          <w:szCs w:val="20"/>
        </w:rPr>
        <w:t>Hedef Güvenlik</w:t>
      </w:r>
      <w:r w:rsidRPr="00C4033C">
        <w:rPr>
          <w:rFonts w:ascii="Arial" w:hAnsi="Arial" w:cs="Arial"/>
          <w:sz w:val="20"/>
          <w:szCs w:val="20"/>
        </w:rPr>
        <w:t xml:space="preserve"> Grup İş Fırsatlarından Haberdar Olmak İstiyorum” seçeneğinizi işaretleyip açık rıza vermeniz halinde </w:t>
      </w:r>
      <w:bookmarkStart w:id="2" w:name="_Hlk2342280"/>
      <w:r w:rsidR="00405E1F">
        <w:rPr>
          <w:rFonts w:ascii="Arial" w:hAnsi="Arial" w:cs="Arial"/>
          <w:sz w:val="20"/>
          <w:szCs w:val="20"/>
        </w:rPr>
        <w:t>Hedef Güvenlik</w:t>
      </w:r>
      <w:r w:rsidRPr="00C4033C">
        <w:rPr>
          <w:rFonts w:ascii="Arial" w:hAnsi="Arial" w:cs="Arial"/>
          <w:sz w:val="20"/>
          <w:szCs w:val="20"/>
        </w:rPr>
        <w:t xml:space="preserve"> </w:t>
      </w:r>
      <w:bookmarkEnd w:id="2"/>
      <w:r w:rsidRPr="00C4033C">
        <w:rPr>
          <w:rFonts w:ascii="Arial" w:hAnsi="Arial" w:cs="Arial"/>
          <w:sz w:val="20"/>
          <w:szCs w:val="20"/>
        </w:rPr>
        <w:t xml:space="preserve">grup şirketlerine, </w:t>
      </w:r>
    </w:p>
    <w:p w14:paraId="6D238A27" w14:textId="77E0A797" w:rsidR="00B05FE6" w:rsidRDefault="00B05FE6" w:rsidP="00B05FE6">
      <w:pPr>
        <w:spacing w:after="0" w:line="240" w:lineRule="auto"/>
        <w:jc w:val="both"/>
        <w:rPr>
          <w:rFonts w:ascii="Arial" w:hAnsi="Arial" w:cs="Arial"/>
          <w:sz w:val="20"/>
          <w:szCs w:val="20"/>
        </w:rPr>
      </w:pPr>
    </w:p>
    <w:p w14:paraId="008A39A1" w14:textId="129D6F6B" w:rsidR="00405E1F" w:rsidRDefault="00405E1F" w:rsidP="00B05FE6">
      <w:pPr>
        <w:spacing w:after="0" w:line="240" w:lineRule="auto"/>
        <w:jc w:val="both"/>
        <w:rPr>
          <w:rFonts w:ascii="Arial" w:hAnsi="Arial" w:cs="Arial"/>
          <w:sz w:val="20"/>
          <w:szCs w:val="20"/>
        </w:rPr>
      </w:pPr>
      <w:r>
        <w:rPr>
          <w:rFonts w:ascii="Arial" w:hAnsi="Arial" w:cs="Arial"/>
          <w:sz w:val="20"/>
          <w:szCs w:val="20"/>
        </w:rPr>
        <w:t xml:space="preserve">Aktarılabilecektir. </w:t>
      </w:r>
    </w:p>
    <w:p w14:paraId="26E1ADCF" w14:textId="3AD5A382" w:rsidR="00B05FE6" w:rsidRDefault="00B05FE6" w:rsidP="00B05FE6">
      <w:pPr>
        <w:spacing w:after="0" w:line="240" w:lineRule="auto"/>
        <w:jc w:val="both"/>
        <w:rPr>
          <w:rFonts w:ascii="Arial" w:hAnsi="Arial" w:cs="Arial"/>
          <w:sz w:val="20"/>
          <w:szCs w:val="20"/>
        </w:rPr>
      </w:pPr>
    </w:p>
    <w:p w14:paraId="30EE8CBE" w14:textId="140A19E5" w:rsidR="00B05FE6" w:rsidRDefault="00B05FE6" w:rsidP="00B05FE6">
      <w:pPr>
        <w:spacing w:after="0" w:line="240" w:lineRule="auto"/>
        <w:jc w:val="both"/>
        <w:rPr>
          <w:rFonts w:ascii="Arial" w:hAnsi="Arial" w:cs="Arial"/>
          <w:sz w:val="20"/>
          <w:szCs w:val="20"/>
        </w:rPr>
      </w:pPr>
    </w:p>
    <w:p w14:paraId="2936D7E3" w14:textId="77777777" w:rsidR="0072263B" w:rsidRPr="00C4033C" w:rsidRDefault="0072263B" w:rsidP="0072263B">
      <w:pPr>
        <w:spacing w:after="0" w:line="240" w:lineRule="auto"/>
        <w:jc w:val="both"/>
        <w:rPr>
          <w:rFonts w:ascii="Arial" w:hAnsi="Arial" w:cs="Arial"/>
          <w:sz w:val="20"/>
          <w:szCs w:val="20"/>
        </w:rPr>
      </w:pPr>
    </w:p>
    <w:p w14:paraId="3804F99B" w14:textId="76E9BEB7" w:rsidR="0072263B" w:rsidRPr="00C4033C" w:rsidRDefault="0072263B" w:rsidP="00A17FAD">
      <w:pPr>
        <w:spacing w:after="0" w:line="240" w:lineRule="auto"/>
        <w:jc w:val="both"/>
        <w:rPr>
          <w:rFonts w:ascii="Arial" w:hAnsi="Arial" w:cs="Arial"/>
          <w:b/>
          <w:i/>
          <w:sz w:val="20"/>
          <w:szCs w:val="20"/>
        </w:rPr>
      </w:pPr>
      <w:r w:rsidRPr="00C4033C">
        <w:rPr>
          <w:rFonts w:ascii="Arial" w:hAnsi="Arial" w:cs="Arial"/>
          <w:b/>
          <w:i/>
          <w:sz w:val="20"/>
          <w:szCs w:val="20"/>
        </w:rPr>
        <w:lastRenderedPageBreak/>
        <w:t>Veri Sorumlusunun Kimliği</w:t>
      </w:r>
      <w:r w:rsidR="00A07280">
        <w:rPr>
          <w:rFonts w:ascii="Arial" w:hAnsi="Arial" w:cs="Arial"/>
          <w:b/>
          <w:i/>
          <w:sz w:val="20"/>
          <w:szCs w:val="20"/>
        </w:rPr>
        <w:t>:</w:t>
      </w:r>
    </w:p>
    <w:p w14:paraId="31E881FE" w14:textId="77777777" w:rsidR="0072263B" w:rsidRPr="00C4033C" w:rsidRDefault="0072263B" w:rsidP="0072263B">
      <w:pPr>
        <w:spacing w:after="0" w:line="240" w:lineRule="auto"/>
        <w:jc w:val="both"/>
        <w:rPr>
          <w:rFonts w:ascii="Arial" w:hAnsi="Arial" w:cs="Arial"/>
          <w:b/>
          <w:i/>
          <w:sz w:val="20"/>
          <w:szCs w:val="20"/>
        </w:rPr>
      </w:pPr>
      <w:bookmarkStart w:id="3" w:name="_Hlk2092499"/>
    </w:p>
    <w:p w14:paraId="69410D46" w14:textId="21F424DF" w:rsidR="00A17FAD" w:rsidRPr="00B42B57" w:rsidRDefault="0072263B" w:rsidP="00A17FAD">
      <w:pPr>
        <w:spacing w:after="0" w:line="240" w:lineRule="auto"/>
        <w:jc w:val="both"/>
        <w:rPr>
          <w:rFonts w:ascii="Arial" w:hAnsi="Arial" w:cs="Arial"/>
          <w:sz w:val="20"/>
          <w:szCs w:val="20"/>
        </w:rPr>
      </w:pPr>
      <w:r w:rsidRPr="00B42B57">
        <w:rPr>
          <w:rFonts w:ascii="Arial" w:hAnsi="Arial" w:cs="Arial"/>
          <w:sz w:val="20"/>
          <w:szCs w:val="20"/>
        </w:rPr>
        <w:t>Yukarıda anılan kanallar vasıtasıyla paylaştığınız Kişisel Verileriniz bakımından Veri Sorumlusu</w:t>
      </w:r>
      <w:r w:rsidR="00D3453C" w:rsidRPr="00B42B57">
        <w:rPr>
          <w:rFonts w:ascii="Arial" w:hAnsi="Arial" w:cs="Arial"/>
          <w:sz w:val="20"/>
          <w:szCs w:val="20"/>
        </w:rPr>
        <w:t xml:space="preserve"> İzmir</w:t>
      </w:r>
      <w:r w:rsidRPr="00B42B57">
        <w:rPr>
          <w:rFonts w:ascii="Arial" w:hAnsi="Arial" w:cs="Arial"/>
          <w:sz w:val="20"/>
          <w:szCs w:val="20"/>
        </w:rPr>
        <w:t xml:space="preserve"> Ticaret Sicili nezdinde </w:t>
      </w:r>
      <w:r w:rsidR="00D3453C" w:rsidRPr="00B42B57">
        <w:rPr>
          <w:rFonts w:ascii="Arial" w:hAnsi="Arial" w:cs="Arial"/>
          <w:sz w:val="20"/>
          <w:szCs w:val="20"/>
        </w:rPr>
        <w:t>766561</w:t>
      </w:r>
      <w:r w:rsidRPr="00B42B57">
        <w:rPr>
          <w:rFonts w:ascii="Arial" w:hAnsi="Arial" w:cs="Arial"/>
          <w:sz w:val="20"/>
          <w:szCs w:val="20"/>
        </w:rPr>
        <w:t xml:space="preserve"> sicil numarası ile kayıtlı, </w:t>
      </w:r>
      <w:r w:rsidR="00D3453C" w:rsidRPr="00B42B57">
        <w:rPr>
          <w:rFonts w:ascii="Arial" w:hAnsi="Arial" w:cs="Arial"/>
          <w:sz w:val="20"/>
          <w:szCs w:val="20"/>
        </w:rPr>
        <w:t>0461009543900012</w:t>
      </w:r>
      <w:r w:rsidRPr="00B42B57">
        <w:rPr>
          <w:rFonts w:ascii="Arial" w:hAnsi="Arial" w:cs="Arial"/>
          <w:sz w:val="20"/>
          <w:szCs w:val="20"/>
        </w:rPr>
        <w:t xml:space="preserve"> </w:t>
      </w:r>
      <w:proofErr w:type="spellStart"/>
      <w:r w:rsidRPr="00B42B57">
        <w:rPr>
          <w:rFonts w:ascii="Arial" w:hAnsi="Arial" w:cs="Arial"/>
          <w:sz w:val="20"/>
          <w:szCs w:val="20"/>
        </w:rPr>
        <w:t>Mersis</w:t>
      </w:r>
      <w:proofErr w:type="spellEnd"/>
      <w:r w:rsidRPr="00B42B57">
        <w:rPr>
          <w:rFonts w:ascii="Arial" w:hAnsi="Arial" w:cs="Arial"/>
          <w:sz w:val="20"/>
          <w:szCs w:val="20"/>
        </w:rPr>
        <w:t xml:space="preserve"> numaralı, şirket merkezi </w:t>
      </w:r>
      <w:r w:rsidR="009F09D5" w:rsidRPr="00B42B57">
        <w:rPr>
          <w:rFonts w:ascii="Arial" w:hAnsi="Arial" w:cs="Arial"/>
          <w:sz w:val="20"/>
          <w:szCs w:val="20"/>
        </w:rPr>
        <w:t xml:space="preserve">Cumhuriyet Mah. 1595 sokak No:225/203 Karşıyaka/İzmir </w:t>
      </w:r>
      <w:r w:rsidRPr="00B42B57">
        <w:rPr>
          <w:rFonts w:ascii="Arial" w:hAnsi="Arial" w:cs="Arial"/>
          <w:sz w:val="20"/>
          <w:szCs w:val="20"/>
        </w:rPr>
        <w:t xml:space="preserve">adresinde bulunan </w:t>
      </w:r>
      <w:r w:rsidR="009F09D5" w:rsidRPr="00B42B57">
        <w:rPr>
          <w:rFonts w:ascii="Arial" w:hAnsi="Arial" w:cs="Arial"/>
          <w:b/>
          <w:bCs/>
          <w:sz w:val="20"/>
          <w:szCs w:val="20"/>
        </w:rPr>
        <w:t xml:space="preserve">HEDEF GÜVENLİK ANONİM </w:t>
      </w:r>
      <w:proofErr w:type="spellStart"/>
      <w:r w:rsidR="009F09D5" w:rsidRPr="00B42B57">
        <w:rPr>
          <w:rFonts w:ascii="Arial" w:hAnsi="Arial" w:cs="Arial"/>
          <w:b/>
          <w:bCs/>
          <w:sz w:val="20"/>
          <w:szCs w:val="20"/>
        </w:rPr>
        <w:t>ŞİRKETİ</w:t>
      </w:r>
      <w:r w:rsidRPr="00B42B57">
        <w:rPr>
          <w:rFonts w:ascii="Arial" w:hAnsi="Arial" w:cs="Arial"/>
          <w:sz w:val="20"/>
          <w:szCs w:val="20"/>
        </w:rPr>
        <w:t>’dir</w:t>
      </w:r>
      <w:proofErr w:type="spellEnd"/>
      <w:r w:rsidRPr="00B42B57">
        <w:rPr>
          <w:rFonts w:ascii="Arial" w:hAnsi="Arial" w:cs="Arial"/>
          <w:sz w:val="20"/>
          <w:szCs w:val="20"/>
        </w:rPr>
        <w:t xml:space="preserve">. </w:t>
      </w:r>
      <w:bookmarkEnd w:id="3"/>
    </w:p>
    <w:p w14:paraId="2E373137" w14:textId="77777777" w:rsidR="00417D2D" w:rsidRDefault="00417D2D" w:rsidP="00A17FAD">
      <w:pPr>
        <w:spacing w:after="0" w:line="240" w:lineRule="auto"/>
        <w:jc w:val="both"/>
        <w:rPr>
          <w:rFonts w:ascii="Arial" w:hAnsi="Arial" w:cs="Arial"/>
          <w:sz w:val="20"/>
          <w:szCs w:val="20"/>
        </w:rPr>
      </w:pPr>
    </w:p>
    <w:p w14:paraId="75447CC0" w14:textId="7FA7288B" w:rsidR="0072263B" w:rsidRPr="00A17FAD" w:rsidRDefault="0072263B" w:rsidP="00A17FAD">
      <w:pPr>
        <w:spacing w:after="0" w:line="240" w:lineRule="auto"/>
        <w:jc w:val="both"/>
        <w:rPr>
          <w:rFonts w:ascii="Arial" w:hAnsi="Arial" w:cs="Arial"/>
          <w:sz w:val="20"/>
          <w:szCs w:val="20"/>
        </w:rPr>
      </w:pPr>
      <w:r w:rsidRPr="00C4033C">
        <w:rPr>
          <w:rFonts w:ascii="Arial" w:hAnsi="Arial" w:cs="Arial"/>
          <w:b/>
          <w:i/>
          <w:sz w:val="20"/>
          <w:szCs w:val="20"/>
        </w:rPr>
        <w:t>Kişisel Verilerinize Erişim ve KVKK Kapsamında Haklarınız</w:t>
      </w:r>
      <w:r w:rsidR="00A17FAD">
        <w:rPr>
          <w:rFonts w:ascii="Arial" w:hAnsi="Arial" w:cs="Arial"/>
          <w:b/>
          <w:i/>
          <w:sz w:val="20"/>
          <w:szCs w:val="20"/>
        </w:rPr>
        <w:t>:</w:t>
      </w:r>
    </w:p>
    <w:p w14:paraId="5F72C54A" w14:textId="77777777" w:rsidR="0072263B" w:rsidRPr="00C4033C" w:rsidRDefault="0072263B" w:rsidP="0072263B">
      <w:pPr>
        <w:spacing w:after="0" w:line="240" w:lineRule="auto"/>
        <w:ind w:left="360"/>
        <w:jc w:val="both"/>
        <w:rPr>
          <w:rFonts w:ascii="Arial" w:hAnsi="Arial" w:cs="Arial"/>
          <w:b/>
          <w:i/>
          <w:sz w:val="20"/>
          <w:szCs w:val="20"/>
        </w:rPr>
      </w:pPr>
    </w:p>
    <w:p w14:paraId="51078551" w14:textId="087C694F" w:rsidR="0072263B" w:rsidRPr="00C4033C" w:rsidRDefault="0072263B" w:rsidP="0072263B">
      <w:pPr>
        <w:spacing w:after="0" w:line="240" w:lineRule="auto"/>
        <w:jc w:val="both"/>
        <w:rPr>
          <w:rFonts w:ascii="Arial" w:hAnsi="Arial" w:cs="Arial"/>
          <w:bCs/>
          <w:sz w:val="20"/>
          <w:szCs w:val="20"/>
        </w:rPr>
      </w:pPr>
      <w:r w:rsidRPr="00C4033C">
        <w:rPr>
          <w:rFonts w:ascii="Arial" w:hAnsi="Arial" w:cs="Arial"/>
          <w:bCs/>
          <w:sz w:val="20"/>
          <w:szCs w:val="20"/>
        </w:rPr>
        <w:t xml:space="preserve">KVKK madde 11 uyarınca </w:t>
      </w:r>
      <w:r w:rsidR="007B17B2">
        <w:rPr>
          <w:rFonts w:ascii="Arial" w:hAnsi="Arial" w:cs="Arial"/>
          <w:sz w:val="20"/>
          <w:szCs w:val="20"/>
        </w:rPr>
        <w:t>Hedef Güvenlik’e</w:t>
      </w:r>
      <w:r w:rsidRPr="00C4033C">
        <w:rPr>
          <w:rFonts w:ascii="Arial" w:hAnsi="Arial" w:cs="Arial"/>
          <w:sz w:val="20"/>
          <w:szCs w:val="20"/>
        </w:rPr>
        <w:t xml:space="preserve"> </w:t>
      </w:r>
      <w:r w:rsidRPr="00C4033C">
        <w:rPr>
          <w:rFonts w:ascii="Arial" w:hAnsi="Arial" w:cs="Arial"/>
          <w:bCs/>
          <w:sz w:val="20"/>
          <w:szCs w:val="20"/>
        </w:rPr>
        <w:t xml:space="preserve">başvurarak;  </w:t>
      </w:r>
      <w:r w:rsidRPr="007B17B2">
        <w:rPr>
          <w:rFonts w:ascii="Arial" w:hAnsi="Arial" w:cs="Arial"/>
          <w:b/>
          <w:bCs/>
          <w:sz w:val="20"/>
          <w:szCs w:val="20"/>
        </w:rPr>
        <w:t>(i)</w:t>
      </w:r>
      <w:r w:rsidRPr="00C4033C">
        <w:rPr>
          <w:rFonts w:ascii="Arial" w:hAnsi="Arial" w:cs="Arial"/>
          <w:sz w:val="20"/>
          <w:szCs w:val="20"/>
        </w:rPr>
        <w:t xml:space="preserve"> Kişisel Verilerinizin işlenip işlenmediğini öğrenme, </w:t>
      </w:r>
      <w:r w:rsidRPr="007B17B2">
        <w:rPr>
          <w:rFonts w:ascii="Arial" w:hAnsi="Arial" w:cs="Arial"/>
          <w:b/>
          <w:bCs/>
          <w:sz w:val="20"/>
          <w:szCs w:val="20"/>
        </w:rPr>
        <w:t>(ii)</w:t>
      </w:r>
      <w:r w:rsidRPr="00C4033C">
        <w:rPr>
          <w:rFonts w:ascii="Arial" w:hAnsi="Arial" w:cs="Arial"/>
          <w:sz w:val="20"/>
          <w:szCs w:val="20"/>
        </w:rPr>
        <w:t xml:space="preserve"> kişisel Verileriniz işlenmişse buna ilişkin bilgi talep etme, Kişisel Verilerinizin işlenme amacını ve bunların amacına uygun kullanılıp kullanılmadığını öğrenme, </w:t>
      </w:r>
      <w:r w:rsidRPr="007B17B2">
        <w:rPr>
          <w:rFonts w:ascii="Arial" w:hAnsi="Arial" w:cs="Arial"/>
          <w:b/>
          <w:bCs/>
          <w:sz w:val="20"/>
          <w:szCs w:val="20"/>
        </w:rPr>
        <w:t>(iii)</w:t>
      </w:r>
      <w:r w:rsidRPr="00C4033C">
        <w:rPr>
          <w:rFonts w:ascii="Arial" w:hAnsi="Arial" w:cs="Arial"/>
          <w:sz w:val="20"/>
          <w:szCs w:val="20"/>
        </w:rPr>
        <w:t xml:space="preserve"> yurt içinde veya yurt dışında Kişisel Verilerinizin aktarıldığı üçüncü kişileri bilme, Kişisel Verilerinizin eksik veya yanlış işlenmiş olması hâlinde bunların düzeltilmesini isteme, Amaç, süre ve meşruiyet prensipleri dâhilinde değerlendirilmek üzere Kişisel Verilerinizin işlenmesini gerektiren sebeplerin ortadan kalkması halinde silinmesini veya yok edilmesini isteme,</w:t>
      </w:r>
      <w:r w:rsidRPr="00C4033C">
        <w:rPr>
          <w:rFonts w:ascii="Arial" w:hAnsi="Arial" w:cs="Arial"/>
          <w:bCs/>
          <w:sz w:val="20"/>
          <w:szCs w:val="20"/>
        </w:rPr>
        <w:t xml:space="preserve"> </w:t>
      </w:r>
      <w:r w:rsidRPr="007B17B2">
        <w:rPr>
          <w:rFonts w:ascii="Arial" w:hAnsi="Arial" w:cs="Arial"/>
          <w:b/>
          <w:sz w:val="20"/>
          <w:szCs w:val="20"/>
        </w:rPr>
        <w:t>(iv)</w:t>
      </w:r>
      <w:r w:rsidRPr="00C4033C">
        <w:rPr>
          <w:rFonts w:ascii="Arial" w:hAnsi="Arial" w:cs="Arial"/>
          <w:bCs/>
          <w:sz w:val="20"/>
          <w:szCs w:val="20"/>
        </w:rPr>
        <w:t xml:space="preserve"> </w:t>
      </w:r>
      <w:r w:rsidRPr="00C4033C">
        <w:rPr>
          <w:rFonts w:ascii="Arial" w:hAnsi="Arial" w:cs="Arial"/>
          <w:sz w:val="20"/>
          <w:szCs w:val="20"/>
        </w:rPr>
        <w:t xml:space="preserve">Kişisel Verilerinizin düzeltilmesi, silinmesi ya da yok edilmesi halinde bu işlemlerin Kişisel Verilerin aktarıldığı üçüncü kişilere bildirilmesini isteme, </w:t>
      </w:r>
      <w:r w:rsidRPr="007B17B2">
        <w:rPr>
          <w:rFonts w:ascii="Arial" w:hAnsi="Arial" w:cs="Arial"/>
          <w:b/>
          <w:bCs/>
          <w:sz w:val="20"/>
          <w:szCs w:val="20"/>
        </w:rPr>
        <w:t>(v)</w:t>
      </w:r>
      <w:r w:rsidRPr="00C4033C">
        <w:rPr>
          <w:rFonts w:ascii="Arial" w:hAnsi="Arial" w:cs="Arial"/>
          <w:sz w:val="20"/>
          <w:szCs w:val="20"/>
        </w:rPr>
        <w:t xml:space="preserve"> İşlenen Kişisel Verilerinizin münhasıran otomatik sistemler vasıtasıyla analiz edilmesi durumunda aleyhinize bir sonucun ortaya çıkması halinde bu sonuca itiraz etme,</w:t>
      </w:r>
      <w:r w:rsidRPr="00C4033C">
        <w:rPr>
          <w:rFonts w:ascii="Arial" w:hAnsi="Arial" w:cs="Arial"/>
          <w:bCs/>
          <w:sz w:val="20"/>
          <w:szCs w:val="20"/>
        </w:rPr>
        <w:t xml:space="preserve"> </w:t>
      </w:r>
      <w:r w:rsidRPr="007B17B2">
        <w:rPr>
          <w:rFonts w:ascii="Arial" w:hAnsi="Arial" w:cs="Arial"/>
          <w:b/>
          <w:sz w:val="20"/>
          <w:szCs w:val="20"/>
        </w:rPr>
        <w:t>(vi)</w:t>
      </w:r>
      <w:r w:rsidRPr="00C4033C">
        <w:rPr>
          <w:rFonts w:ascii="Arial" w:hAnsi="Arial" w:cs="Arial"/>
          <w:bCs/>
          <w:sz w:val="20"/>
          <w:szCs w:val="20"/>
        </w:rPr>
        <w:t xml:space="preserve"> </w:t>
      </w:r>
      <w:r w:rsidRPr="00C4033C">
        <w:rPr>
          <w:rFonts w:ascii="Arial" w:hAnsi="Arial" w:cs="Arial"/>
          <w:sz w:val="20"/>
          <w:szCs w:val="20"/>
        </w:rPr>
        <w:t xml:space="preserve">Kişisel Verilerinizin kanuna aykırı olarak işlenmesi ve bu sebeple zarara uğramanız hâlinde zararın giderilmesini talep etme haklarına sahipsiniz. </w:t>
      </w:r>
    </w:p>
    <w:p w14:paraId="289261AC" w14:textId="77777777" w:rsidR="0072263B" w:rsidRPr="00C4033C" w:rsidRDefault="0072263B" w:rsidP="0072263B">
      <w:pPr>
        <w:spacing w:after="0" w:line="240" w:lineRule="auto"/>
        <w:jc w:val="both"/>
        <w:rPr>
          <w:rFonts w:ascii="Arial" w:hAnsi="Arial" w:cs="Arial"/>
          <w:sz w:val="20"/>
          <w:szCs w:val="20"/>
        </w:rPr>
      </w:pPr>
    </w:p>
    <w:p w14:paraId="12B9D6E2" w14:textId="73DF32DE" w:rsidR="0072263B" w:rsidRPr="00C4033C" w:rsidRDefault="0072263B" w:rsidP="0072263B">
      <w:pPr>
        <w:spacing w:after="0" w:line="240" w:lineRule="auto"/>
        <w:jc w:val="both"/>
        <w:rPr>
          <w:rFonts w:ascii="Arial" w:hAnsi="Arial" w:cs="Arial"/>
          <w:sz w:val="20"/>
          <w:szCs w:val="20"/>
        </w:rPr>
      </w:pPr>
      <w:r w:rsidRPr="00C4033C">
        <w:rPr>
          <w:rFonts w:ascii="Arial" w:hAnsi="Arial" w:cs="Arial"/>
          <w:sz w:val="20"/>
          <w:szCs w:val="20"/>
        </w:rPr>
        <w:t xml:space="preserve">Bu kapsamda, haklarınıza ilişkin talebinizi </w:t>
      </w:r>
      <w:hyperlink r:id="rId9" w:history="1">
        <w:r w:rsidR="00D5543F" w:rsidRPr="00D5543F">
          <w:rPr>
            <w:rStyle w:val="Kpr"/>
            <w:rFonts w:ascii="Arial" w:hAnsi="Arial" w:cs="Arial"/>
            <w:sz w:val="20"/>
            <w:szCs w:val="20"/>
          </w:rPr>
          <w:t>kvkk@hedefguvenlik.com.tr</w:t>
        </w:r>
      </w:hyperlink>
      <w:r w:rsidR="00D5543F">
        <w:t xml:space="preserve"> </w:t>
      </w:r>
      <w:r w:rsidR="007B17B2">
        <w:rPr>
          <w:rFonts w:ascii="Arial" w:hAnsi="Arial" w:cs="Arial"/>
          <w:sz w:val="20"/>
          <w:szCs w:val="20"/>
        </w:rPr>
        <w:t>e-posta</w:t>
      </w:r>
      <w:r w:rsidRPr="00C4033C">
        <w:rPr>
          <w:rFonts w:ascii="Arial" w:hAnsi="Arial" w:cs="Arial"/>
          <w:sz w:val="20"/>
          <w:szCs w:val="20"/>
        </w:rPr>
        <w:t xml:space="preserve"> </w:t>
      </w:r>
      <w:r w:rsidR="007B17B2">
        <w:rPr>
          <w:rFonts w:ascii="Arial" w:hAnsi="Arial" w:cs="Arial"/>
          <w:sz w:val="20"/>
          <w:szCs w:val="20"/>
        </w:rPr>
        <w:t>adresine ileterek</w:t>
      </w:r>
      <w:r w:rsidRPr="00C4033C">
        <w:rPr>
          <w:rFonts w:ascii="Arial" w:hAnsi="Arial" w:cs="Arial"/>
          <w:sz w:val="20"/>
          <w:szCs w:val="20"/>
        </w:rPr>
        <w:t xml:space="preserve"> veya kendi talebinizi Kişisel Verileri Koruma Kurumu tarafından belirlenen şartları taşıyacak şekilde oluşturarak aşağıdaki iletişim adresleri üzerinden ıslak imzalı bir dilekçe ile elden, noter veya iadeli taahhütlü mektup aracılığıyla veya kayıtlı elektronik posta (KEP) adresi, güvenli elektronik imza, mobil imza ya da daha önce tarafımıza bildirilen ve sistemimizde kayıtlı olan e-posta adresinizi kullanmak suretiyle şirketimize iletebilirsiniz. Lütfen güncel başvuru yöntemlerini başvuru öncesinde mevzuattan teyit ediniz. </w:t>
      </w:r>
      <w:r w:rsidR="007B17B2">
        <w:rPr>
          <w:rFonts w:ascii="Arial" w:hAnsi="Arial" w:cs="Arial"/>
          <w:sz w:val="20"/>
          <w:szCs w:val="20"/>
        </w:rPr>
        <w:t>Hedef Güvenlik</w:t>
      </w:r>
      <w:r w:rsidRPr="00C4033C">
        <w:rPr>
          <w:rFonts w:ascii="Arial" w:hAnsi="Arial" w:cs="Arial"/>
          <w:sz w:val="20"/>
          <w:szCs w:val="20"/>
        </w:rPr>
        <w:t>, talebin niteliğine göre talebi en kısa sürede ve en geç 30 (otuz) gün içinde ücretsiz olarak sonuçlandıracaktır. Taleplerin sonuçlandırılmasına ilişkin ayrıca bir maliyet doğması hâlinde Kişisel Verileri Koruma Kurulunca belirlenen tarifedeki ücretler talep edilebilir.</w:t>
      </w:r>
    </w:p>
    <w:p w14:paraId="7E7555F1" w14:textId="77777777" w:rsidR="0072263B" w:rsidRPr="00C4033C" w:rsidRDefault="0072263B" w:rsidP="0072263B">
      <w:pPr>
        <w:spacing w:after="0" w:line="240" w:lineRule="auto"/>
        <w:jc w:val="both"/>
        <w:rPr>
          <w:rFonts w:ascii="Arial" w:hAnsi="Arial" w:cs="Arial"/>
          <w:sz w:val="20"/>
          <w:szCs w:val="20"/>
        </w:rPr>
      </w:pPr>
    </w:p>
    <w:p w14:paraId="766F0771" w14:textId="754950E3" w:rsidR="0072263B" w:rsidRPr="00C4033C" w:rsidRDefault="0072263B" w:rsidP="0072263B">
      <w:pPr>
        <w:spacing w:after="0" w:line="240" w:lineRule="auto"/>
        <w:jc w:val="both"/>
        <w:rPr>
          <w:rFonts w:ascii="Arial" w:hAnsi="Arial" w:cs="Arial"/>
          <w:sz w:val="20"/>
          <w:szCs w:val="20"/>
        </w:rPr>
      </w:pPr>
      <w:r w:rsidRPr="00C4033C">
        <w:rPr>
          <w:rFonts w:ascii="Arial" w:hAnsi="Arial" w:cs="Arial"/>
          <w:b/>
          <w:sz w:val="20"/>
          <w:szCs w:val="20"/>
        </w:rPr>
        <w:t>Posta adresi</w:t>
      </w:r>
      <w:r w:rsidRPr="00C4033C">
        <w:rPr>
          <w:rFonts w:ascii="Arial" w:hAnsi="Arial" w:cs="Arial"/>
          <w:b/>
          <w:sz w:val="20"/>
          <w:szCs w:val="20"/>
        </w:rPr>
        <w:tab/>
        <w:t>:</w:t>
      </w:r>
      <w:r w:rsidRPr="00C4033C">
        <w:rPr>
          <w:rFonts w:ascii="Arial" w:hAnsi="Arial" w:cs="Arial"/>
          <w:sz w:val="20"/>
          <w:szCs w:val="20"/>
        </w:rPr>
        <w:t xml:space="preserve"> </w:t>
      </w:r>
      <w:r w:rsidR="00A456F1" w:rsidRPr="00A456F1">
        <w:rPr>
          <w:rFonts w:ascii="Arial" w:hAnsi="Arial" w:cs="Arial"/>
          <w:sz w:val="20"/>
          <w:szCs w:val="20"/>
        </w:rPr>
        <w:t>Cumhuriyet Mah. 1595 sokak No:225/203 Karşıyaka/İzmir</w:t>
      </w:r>
    </w:p>
    <w:p w14:paraId="1C7D74DC" w14:textId="77777777" w:rsidR="0072263B" w:rsidRPr="00C4033C" w:rsidRDefault="0072263B" w:rsidP="0072263B">
      <w:pPr>
        <w:spacing w:after="0" w:line="240" w:lineRule="auto"/>
        <w:jc w:val="both"/>
        <w:rPr>
          <w:rFonts w:ascii="Arial" w:hAnsi="Arial" w:cs="Arial"/>
          <w:sz w:val="20"/>
          <w:szCs w:val="20"/>
        </w:rPr>
      </w:pPr>
    </w:p>
    <w:p w14:paraId="776A3883" w14:textId="3855FE95" w:rsidR="00A456F1" w:rsidRDefault="0072263B" w:rsidP="007E416D">
      <w:pPr>
        <w:pStyle w:val="AralkYok"/>
        <w:rPr>
          <w:rFonts w:ascii="Arial" w:hAnsi="Arial" w:cs="Arial"/>
          <w:b/>
          <w:sz w:val="20"/>
          <w:szCs w:val="20"/>
        </w:rPr>
      </w:pPr>
      <w:r w:rsidRPr="00C4033C">
        <w:rPr>
          <w:rFonts w:ascii="Arial" w:hAnsi="Arial" w:cs="Arial"/>
          <w:b/>
          <w:sz w:val="20"/>
          <w:szCs w:val="20"/>
        </w:rPr>
        <w:t xml:space="preserve">E- posta adresi: </w:t>
      </w:r>
      <w:hyperlink r:id="rId10" w:history="1">
        <w:r w:rsidR="00D5543F" w:rsidRPr="0080710A">
          <w:rPr>
            <w:rStyle w:val="Kpr"/>
            <w:rFonts w:ascii="Arial" w:hAnsi="Arial" w:cs="Arial"/>
            <w:b/>
            <w:sz w:val="20"/>
            <w:szCs w:val="20"/>
          </w:rPr>
          <w:t>kvkk@hedefguvenlik.com.tr</w:t>
        </w:r>
      </w:hyperlink>
      <w:r w:rsidR="00D5543F">
        <w:rPr>
          <w:rFonts w:ascii="Arial" w:hAnsi="Arial" w:cs="Arial"/>
          <w:b/>
          <w:sz w:val="20"/>
          <w:szCs w:val="20"/>
        </w:rPr>
        <w:t xml:space="preserve"> </w:t>
      </w:r>
    </w:p>
    <w:p w14:paraId="3EDB521F" w14:textId="77777777" w:rsidR="007E416D" w:rsidRDefault="007E416D" w:rsidP="007E416D">
      <w:pPr>
        <w:pStyle w:val="AralkYok"/>
        <w:rPr>
          <w:rFonts w:ascii="Arial" w:hAnsi="Arial" w:cs="Arial"/>
          <w:b/>
          <w:sz w:val="20"/>
          <w:szCs w:val="20"/>
        </w:rPr>
      </w:pPr>
    </w:p>
    <w:p w14:paraId="4F9EDEAF" w14:textId="4142E86C" w:rsidR="00A456F1" w:rsidRDefault="00A456F1" w:rsidP="007E416D">
      <w:pPr>
        <w:pStyle w:val="AralkYok"/>
      </w:pPr>
      <w:r w:rsidRPr="00C4033C">
        <w:rPr>
          <w:rFonts w:ascii="Arial" w:hAnsi="Arial" w:cs="Arial"/>
          <w:b/>
          <w:sz w:val="20"/>
          <w:szCs w:val="20"/>
        </w:rPr>
        <w:t>Kep adresi</w:t>
      </w:r>
      <w:r w:rsidRPr="00C4033C">
        <w:rPr>
          <w:rFonts w:ascii="Arial" w:hAnsi="Arial" w:cs="Arial"/>
          <w:b/>
          <w:sz w:val="20"/>
          <w:szCs w:val="20"/>
        </w:rPr>
        <w:tab/>
        <w:t>:</w:t>
      </w:r>
      <w:r w:rsidRPr="00A456F1">
        <w:t xml:space="preserve"> </w:t>
      </w:r>
      <w:hyperlink r:id="rId11" w:history="1">
        <w:r w:rsidRPr="00A456F1">
          <w:rPr>
            <w:rStyle w:val="Kpr"/>
            <w:rFonts w:ascii="Arial" w:hAnsi="Arial" w:cs="Arial"/>
            <w:b/>
            <w:bCs/>
            <w:sz w:val="20"/>
            <w:szCs w:val="20"/>
          </w:rPr>
          <w:t>hedefguvenlikas@hs01.kep.tr</w:t>
        </w:r>
      </w:hyperlink>
      <w:r w:rsidRPr="00A456F1">
        <w:rPr>
          <w:sz w:val="20"/>
          <w:szCs w:val="20"/>
        </w:rPr>
        <w:t xml:space="preserve"> </w:t>
      </w:r>
    </w:p>
    <w:p w14:paraId="13F8EAAD" w14:textId="1CD1D045" w:rsidR="0072263B" w:rsidRPr="00C4033C" w:rsidRDefault="0072263B" w:rsidP="0072263B">
      <w:pPr>
        <w:pBdr>
          <w:bottom w:val="single" w:sz="12" w:space="1" w:color="auto"/>
        </w:pBdr>
        <w:spacing w:after="0" w:line="240" w:lineRule="auto"/>
        <w:jc w:val="both"/>
        <w:rPr>
          <w:rFonts w:ascii="Arial" w:hAnsi="Arial" w:cs="Arial"/>
          <w:sz w:val="20"/>
          <w:szCs w:val="20"/>
        </w:rPr>
      </w:pPr>
    </w:p>
    <w:p w14:paraId="4F4F9EA7" w14:textId="77777777" w:rsidR="0072263B" w:rsidRPr="00C4033C" w:rsidRDefault="0072263B" w:rsidP="0072263B">
      <w:pPr>
        <w:pBdr>
          <w:bottom w:val="single" w:sz="12" w:space="1" w:color="auto"/>
        </w:pBdr>
        <w:spacing w:after="0" w:line="240" w:lineRule="auto"/>
        <w:jc w:val="both"/>
        <w:rPr>
          <w:rFonts w:ascii="Arial" w:hAnsi="Arial" w:cs="Arial"/>
          <w:b/>
          <w:sz w:val="20"/>
          <w:szCs w:val="20"/>
        </w:rPr>
      </w:pPr>
    </w:p>
    <w:p w14:paraId="3C864229" w14:textId="4DFF8E39" w:rsidR="0072263B" w:rsidRPr="00C4033C" w:rsidRDefault="0072263B" w:rsidP="0072263B">
      <w:pPr>
        <w:pBdr>
          <w:bottom w:val="single" w:sz="12" w:space="1" w:color="auto"/>
        </w:pBdr>
        <w:spacing w:after="0" w:line="240" w:lineRule="auto"/>
        <w:jc w:val="both"/>
        <w:rPr>
          <w:rFonts w:ascii="Arial" w:hAnsi="Arial" w:cs="Arial"/>
          <w:sz w:val="20"/>
          <w:szCs w:val="20"/>
        </w:rPr>
      </w:pPr>
    </w:p>
    <w:p w14:paraId="05A50267" w14:textId="77777777" w:rsidR="00B055F4" w:rsidRDefault="00B055F4"/>
    <w:sectPr w:rsidR="00B0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17696"/>
    <w:multiLevelType w:val="hybridMultilevel"/>
    <w:tmpl w:val="7FF68C32"/>
    <w:lvl w:ilvl="0" w:tplc="6E0ACD0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E1DB0"/>
    <w:multiLevelType w:val="hybridMultilevel"/>
    <w:tmpl w:val="58C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1261A"/>
    <w:multiLevelType w:val="hybridMultilevel"/>
    <w:tmpl w:val="53A8E4D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5C25655"/>
    <w:multiLevelType w:val="hybridMultilevel"/>
    <w:tmpl w:val="6392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3B"/>
    <w:rsid w:val="00024C62"/>
    <w:rsid w:val="0007575D"/>
    <w:rsid w:val="00131E8D"/>
    <w:rsid w:val="001C262D"/>
    <w:rsid w:val="001E431F"/>
    <w:rsid w:val="0021488F"/>
    <w:rsid w:val="00252D9B"/>
    <w:rsid w:val="00323308"/>
    <w:rsid w:val="00323A62"/>
    <w:rsid w:val="00325306"/>
    <w:rsid w:val="0033002A"/>
    <w:rsid w:val="003606C3"/>
    <w:rsid w:val="00392119"/>
    <w:rsid w:val="00394B12"/>
    <w:rsid w:val="003D75AB"/>
    <w:rsid w:val="00405E1F"/>
    <w:rsid w:val="00417D2D"/>
    <w:rsid w:val="004E3957"/>
    <w:rsid w:val="0051282A"/>
    <w:rsid w:val="0060760A"/>
    <w:rsid w:val="006C4062"/>
    <w:rsid w:val="006D4B0F"/>
    <w:rsid w:val="006D78CD"/>
    <w:rsid w:val="0072263B"/>
    <w:rsid w:val="007745BE"/>
    <w:rsid w:val="007B17B2"/>
    <w:rsid w:val="007E416D"/>
    <w:rsid w:val="00807156"/>
    <w:rsid w:val="00832793"/>
    <w:rsid w:val="008D2EC7"/>
    <w:rsid w:val="009446D3"/>
    <w:rsid w:val="009471E6"/>
    <w:rsid w:val="009A6B53"/>
    <w:rsid w:val="009E05A2"/>
    <w:rsid w:val="009F09D5"/>
    <w:rsid w:val="00A07280"/>
    <w:rsid w:val="00A17FAD"/>
    <w:rsid w:val="00A456F1"/>
    <w:rsid w:val="00A517FD"/>
    <w:rsid w:val="00A67197"/>
    <w:rsid w:val="00AD7A0B"/>
    <w:rsid w:val="00B055F4"/>
    <w:rsid w:val="00B05FE6"/>
    <w:rsid w:val="00B42B57"/>
    <w:rsid w:val="00B46BD1"/>
    <w:rsid w:val="00B51A8F"/>
    <w:rsid w:val="00C4033C"/>
    <w:rsid w:val="00CE13F3"/>
    <w:rsid w:val="00D20329"/>
    <w:rsid w:val="00D3453C"/>
    <w:rsid w:val="00D5543F"/>
    <w:rsid w:val="00D75638"/>
    <w:rsid w:val="00EC2F31"/>
    <w:rsid w:val="00F56BB6"/>
    <w:rsid w:val="00F6593F"/>
    <w:rsid w:val="00F666B8"/>
    <w:rsid w:val="00FD5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061"/>
  <w15:chartTrackingRefBased/>
  <w15:docId w15:val="{E6D31C6B-3134-4994-94C4-E339BA71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263B"/>
    <w:pPr>
      <w:ind w:left="720"/>
      <w:contextualSpacing/>
    </w:pPr>
  </w:style>
  <w:style w:type="character" w:styleId="Kpr">
    <w:name w:val="Hyperlink"/>
    <w:basedOn w:val="VarsaylanParagrafYazTipi"/>
    <w:uiPriority w:val="99"/>
    <w:unhideWhenUsed/>
    <w:rsid w:val="0072263B"/>
    <w:rPr>
      <w:color w:val="0563C1" w:themeColor="hyperlink"/>
      <w:u w:val="single"/>
    </w:rPr>
  </w:style>
  <w:style w:type="character" w:styleId="Gl">
    <w:name w:val="Strong"/>
    <w:basedOn w:val="VarsaylanParagrafYazTipi"/>
    <w:uiPriority w:val="22"/>
    <w:qFormat/>
    <w:rsid w:val="0072263B"/>
    <w:rPr>
      <w:b/>
      <w:bCs/>
    </w:rPr>
  </w:style>
  <w:style w:type="paragraph" w:styleId="AralkYok">
    <w:name w:val="No Spacing"/>
    <w:uiPriority w:val="1"/>
    <w:qFormat/>
    <w:rsid w:val="00A456F1"/>
    <w:pPr>
      <w:spacing w:after="0" w:line="240" w:lineRule="auto"/>
    </w:pPr>
  </w:style>
  <w:style w:type="character" w:styleId="zmlenmeyenBahsetme">
    <w:name w:val="Unresolved Mention"/>
    <w:basedOn w:val="VarsaylanParagrafYazTipi"/>
    <w:uiPriority w:val="99"/>
    <w:semiHidden/>
    <w:unhideWhenUsed/>
    <w:rsid w:val="00A456F1"/>
    <w:rPr>
      <w:color w:val="605E5C"/>
      <w:shd w:val="clear" w:color="auto" w:fill="E1DFDD"/>
    </w:rPr>
  </w:style>
  <w:style w:type="table" w:styleId="TabloKlavuzu">
    <w:name w:val="Table Grid"/>
    <w:basedOn w:val="NormalTablo"/>
    <w:uiPriority w:val="39"/>
    <w:rsid w:val="0032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a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lgi@hedefguvenlik.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defguvenlik.com.tr/tr_isbasvuruformu.aspx" TargetMode="External"/><Relationship Id="rId11" Type="http://schemas.openxmlformats.org/officeDocument/2006/relationships/hyperlink" Target="mailto:hedefguvenlikas@hs01.kep.tr" TargetMode="External"/><Relationship Id="rId5" Type="http://schemas.openxmlformats.org/officeDocument/2006/relationships/hyperlink" Target="http://www.hedefguvenlik.com.tr" TargetMode="External"/><Relationship Id="rId10" Type="http://schemas.openxmlformats.org/officeDocument/2006/relationships/hyperlink" Target="mailto:kvkk@hedefguvenlik.com.tr" TargetMode="External"/><Relationship Id="rId4" Type="http://schemas.openxmlformats.org/officeDocument/2006/relationships/webSettings" Target="webSettings.xml"/><Relationship Id="rId9" Type="http://schemas.openxmlformats.org/officeDocument/2006/relationships/hyperlink" Target="mailto:kvkk@hedefguvenlik.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3</Pages>
  <Words>1618</Words>
  <Characters>9223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Alara Tetik</dc:creator>
  <cp:keywords/>
  <dc:description/>
  <cp:lastModifiedBy>handealaratetik@teknasyon.onmicrosoft.com</cp:lastModifiedBy>
  <cp:revision>47</cp:revision>
  <dcterms:created xsi:type="dcterms:W3CDTF">2020-11-17T21:55:00Z</dcterms:created>
  <dcterms:modified xsi:type="dcterms:W3CDTF">2020-11-25T09:09:00Z</dcterms:modified>
</cp:coreProperties>
</file>